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940E1C" w:rsidRDefault="00324C79" w:rsidP="00DF68B6">
      <w:pPr>
        <w:shd w:val="clear" w:color="auto" w:fill="E5DFEC" w:themeFill="accent4" w:themeFillTint="33"/>
        <w:spacing w:after="0"/>
        <w:rPr>
          <w:rFonts w:ascii="Sylfaen" w:hAnsi="Sylfaen"/>
        </w:rPr>
      </w:pPr>
      <w:r w:rsidRPr="00940E1C">
        <w:rPr>
          <w:rFonts w:ascii="Sylfaen" w:hAnsi="Sylfaen"/>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3B5FF9" w:rsidRPr="00940E1C" w:rsidRDefault="003B5FF9" w:rsidP="00DF68B6">
      <w:pPr>
        <w:spacing w:after="0"/>
        <w:jc w:val="center"/>
        <w:rPr>
          <w:rFonts w:ascii="Sylfaen" w:hAnsi="Sylfaen" w:cs="Sylfaen"/>
          <w:b/>
          <w:bCs/>
          <w:color w:val="943634" w:themeColor="accent2" w:themeShade="BF"/>
          <w:lang w:val="ka-GE"/>
        </w:rPr>
      </w:pPr>
      <w:proofErr w:type="spellStart"/>
      <w:r w:rsidRPr="00940E1C">
        <w:rPr>
          <w:rFonts w:ascii="Sylfaen" w:hAnsi="Sylfaen" w:cs="Sylfaen"/>
          <w:b/>
          <w:bCs/>
          <w:color w:val="943634" w:themeColor="accent2" w:themeShade="BF"/>
          <w:lang w:val="ka-GE"/>
        </w:rPr>
        <w:t>კურიკულუმი</w:t>
      </w:r>
      <w:proofErr w:type="spellEnd"/>
    </w:p>
    <w:p w:rsidR="00920E56" w:rsidRPr="00940E1C" w:rsidRDefault="00920E56" w:rsidP="00DF68B6">
      <w:pPr>
        <w:spacing w:after="0"/>
        <w:jc w:val="center"/>
        <w:rPr>
          <w:rFonts w:ascii="Sylfaen" w:hAnsi="Sylfaen"/>
          <w:b/>
          <w:color w:val="943634" w:themeColor="accent2" w:themeShade="BF"/>
          <w:lang w:val="ka-GE"/>
        </w:rPr>
      </w:pPr>
      <w:bookmarkStart w:id="0" w:name="_GoBack"/>
      <w:bookmarkEnd w:id="0"/>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266B91" w:rsidTr="006748F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66B91" w:rsidRDefault="00761D47" w:rsidP="006748FE">
            <w:pPr>
              <w:spacing w:after="0"/>
              <w:rPr>
                <w:rFonts w:ascii="Sylfaen" w:hAnsi="Sylfaen"/>
                <w:b/>
                <w:sz w:val="20"/>
                <w:szCs w:val="20"/>
              </w:rPr>
            </w:pPr>
            <w:proofErr w:type="spellStart"/>
            <w:r w:rsidRPr="00266B91">
              <w:rPr>
                <w:rFonts w:ascii="Sylfaen" w:hAnsi="Sylfaen" w:cs="Sylfaen"/>
                <w:b/>
                <w:sz w:val="20"/>
                <w:szCs w:val="20"/>
              </w:rPr>
              <w:t>პროგრამის</w:t>
            </w:r>
            <w:proofErr w:type="spellEnd"/>
            <w:r w:rsidRPr="00266B91">
              <w:rPr>
                <w:rFonts w:ascii="Sylfaen" w:hAnsi="Sylfaen" w:cs="Sylfaen"/>
                <w:b/>
                <w:sz w:val="20"/>
                <w:szCs w:val="20"/>
              </w:rPr>
              <w:t xml:space="preserve"> </w:t>
            </w:r>
            <w:proofErr w:type="spellStart"/>
            <w:r w:rsidRPr="00266B91">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B76BE6" w:rsidRPr="00266B91" w:rsidRDefault="00B76BE6" w:rsidP="006748FE">
            <w:pPr>
              <w:spacing w:after="0"/>
              <w:rPr>
                <w:rFonts w:ascii="Sylfaen" w:hAnsi="Sylfaen" w:cs="Sylfaen"/>
                <w:b/>
                <w:sz w:val="20"/>
                <w:szCs w:val="20"/>
                <w:lang w:val="ka-GE"/>
              </w:rPr>
            </w:pPr>
            <w:r w:rsidRPr="00266B91">
              <w:rPr>
                <w:rFonts w:ascii="Sylfaen" w:hAnsi="Sylfaen" w:cs="Sylfaen"/>
                <w:sz w:val="20"/>
                <w:szCs w:val="20"/>
                <w:lang w:val="ka-GE"/>
              </w:rPr>
              <w:t>ელექტროენერგეტიკა</w:t>
            </w:r>
          </w:p>
          <w:p w:rsidR="00761D47" w:rsidRPr="00266B91" w:rsidRDefault="00B76BE6" w:rsidP="006748FE">
            <w:pPr>
              <w:spacing w:after="0"/>
              <w:ind w:right="34"/>
              <w:rPr>
                <w:rFonts w:ascii="Sylfaen" w:hAnsi="Sylfaen"/>
                <w:sz w:val="20"/>
                <w:szCs w:val="20"/>
                <w:lang w:val="ka-GE"/>
              </w:rPr>
            </w:pPr>
            <w:proofErr w:type="spellStart"/>
            <w:r w:rsidRPr="00266B91">
              <w:rPr>
                <w:rFonts w:ascii="Sylfaen" w:hAnsi="Sylfaen"/>
                <w:sz w:val="20"/>
                <w:szCs w:val="20"/>
                <w:lang w:val="ka-GE"/>
              </w:rPr>
              <w:t>Power</w:t>
            </w:r>
            <w:proofErr w:type="spellEnd"/>
            <w:r w:rsidRPr="00266B91">
              <w:rPr>
                <w:rFonts w:ascii="Sylfaen" w:hAnsi="Sylfaen"/>
                <w:sz w:val="20"/>
                <w:szCs w:val="20"/>
                <w:lang w:val="ka-GE"/>
              </w:rPr>
              <w:t xml:space="preserve"> </w:t>
            </w:r>
            <w:proofErr w:type="spellStart"/>
            <w:r w:rsidRPr="00266B91">
              <w:rPr>
                <w:rFonts w:ascii="Sylfaen" w:hAnsi="Sylfaen"/>
                <w:sz w:val="20"/>
                <w:szCs w:val="20"/>
                <w:lang w:val="ka-GE"/>
              </w:rPr>
              <w:t>Engineering</w:t>
            </w:r>
            <w:proofErr w:type="spellEnd"/>
          </w:p>
        </w:tc>
      </w:tr>
      <w:tr w:rsidR="00761D47" w:rsidRPr="00266B91" w:rsidTr="006748F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266B91" w:rsidRDefault="00761D47" w:rsidP="006748FE">
            <w:pPr>
              <w:spacing w:after="0"/>
              <w:rPr>
                <w:rFonts w:ascii="Sylfaen" w:hAnsi="Sylfaen"/>
                <w:b/>
                <w:sz w:val="20"/>
                <w:szCs w:val="20"/>
              </w:rPr>
            </w:pPr>
            <w:proofErr w:type="spellStart"/>
            <w:r w:rsidRPr="00266B91">
              <w:rPr>
                <w:rFonts w:ascii="Sylfaen" w:hAnsi="Sylfaen" w:cs="Sylfaen"/>
                <w:b/>
                <w:sz w:val="20"/>
                <w:szCs w:val="20"/>
              </w:rPr>
              <w:t>მისანიჭებელიაკადემიურიხარისხი</w:t>
            </w:r>
            <w:proofErr w:type="spellEnd"/>
            <w:r w:rsidRPr="00266B91">
              <w:rPr>
                <w:rFonts w:ascii="Sylfaen" w:hAnsi="Sylfaen"/>
                <w:b/>
                <w:sz w:val="20"/>
                <w:szCs w:val="20"/>
              </w:rPr>
              <w:t>/</w:t>
            </w:r>
          </w:p>
          <w:p w:rsidR="00761D47" w:rsidRPr="00266B91" w:rsidRDefault="00761D47" w:rsidP="006748FE">
            <w:pPr>
              <w:spacing w:after="0"/>
              <w:rPr>
                <w:rFonts w:ascii="Sylfaen" w:hAnsi="Sylfaen"/>
                <w:b/>
                <w:sz w:val="20"/>
                <w:szCs w:val="20"/>
              </w:rPr>
            </w:pPr>
            <w:proofErr w:type="spellStart"/>
            <w:r w:rsidRPr="00266B91">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B76BE6" w:rsidRPr="00266B91" w:rsidRDefault="00B76BE6" w:rsidP="006748FE">
            <w:pPr>
              <w:spacing w:after="0"/>
              <w:rPr>
                <w:rFonts w:ascii="Sylfaen" w:hAnsi="Sylfaen"/>
                <w:sz w:val="20"/>
                <w:szCs w:val="20"/>
              </w:rPr>
            </w:pPr>
            <w:r w:rsidRPr="00266B91">
              <w:rPr>
                <w:rFonts w:ascii="Sylfaen" w:hAnsi="Sylfaen" w:cs="Sylfaen"/>
                <w:noProof/>
                <w:sz w:val="20"/>
                <w:szCs w:val="20"/>
                <w:lang w:val="ka-GE"/>
              </w:rPr>
              <w:t xml:space="preserve">ინჟინერიის  </w:t>
            </w:r>
            <w:r w:rsidRPr="00266B91">
              <w:rPr>
                <w:rFonts w:ascii="Sylfaen" w:hAnsi="Sylfaen" w:cs="Geo_WWW_Times"/>
                <w:sz w:val="20"/>
                <w:szCs w:val="20"/>
                <w:lang w:val="af-ZA"/>
              </w:rPr>
              <w:t>მაგი</w:t>
            </w:r>
            <w:r w:rsidRPr="00266B91">
              <w:rPr>
                <w:rFonts w:ascii="Sylfaen" w:hAnsi="Sylfaen" w:cs="Geo_WWW_Times"/>
                <w:sz w:val="20"/>
                <w:szCs w:val="20"/>
                <w:lang w:val="ka-GE"/>
              </w:rPr>
              <w:t>ს</w:t>
            </w:r>
            <w:r w:rsidRPr="00266B91">
              <w:rPr>
                <w:rFonts w:ascii="Sylfaen" w:hAnsi="Sylfaen" w:cs="Geo_WWW_Times"/>
                <w:sz w:val="20"/>
                <w:szCs w:val="20"/>
                <w:lang w:val="af-ZA"/>
              </w:rPr>
              <w:t xml:space="preserve">ტრი </w:t>
            </w:r>
            <w:r w:rsidRPr="00266B91">
              <w:rPr>
                <w:rFonts w:ascii="Sylfaen" w:hAnsi="Sylfaen"/>
                <w:sz w:val="20"/>
                <w:szCs w:val="20"/>
                <w:lang w:val="ka-GE"/>
              </w:rPr>
              <w:tab/>
            </w:r>
            <w:r w:rsidRPr="00266B91">
              <w:rPr>
                <w:rFonts w:ascii="Sylfaen" w:hAnsi="Sylfaen" w:cs="Sylfaen"/>
                <w:sz w:val="20"/>
                <w:szCs w:val="20"/>
                <w:lang w:val="ka-GE"/>
              </w:rPr>
              <w:t>ელექტროენერგეტიკაში</w:t>
            </w:r>
            <w:r w:rsidRPr="00266B91">
              <w:rPr>
                <w:rFonts w:ascii="Sylfaen" w:hAnsi="Sylfaen"/>
                <w:sz w:val="20"/>
                <w:szCs w:val="20"/>
                <w:lang w:val="ka-GE"/>
              </w:rPr>
              <w:tab/>
            </w:r>
          </w:p>
          <w:p w:rsidR="00761D47" w:rsidRPr="00266B91" w:rsidRDefault="00B76BE6" w:rsidP="006748FE">
            <w:pPr>
              <w:spacing w:after="0"/>
              <w:rPr>
                <w:rFonts w:ascii="Sylfaen" w:hAnsi="Sylfaen"/>
                <w:sz w:val="20"/>
                <w:szCs w:val="20"/>
              </w:rPr>
            </w:pPr>
            <w:proofErr w:type="spellStart"/>
            <w:r w:rsidRPr="00266B91">
              <w:rPr>
                <w:rFonts w:ascii="Sylfaen" w:hAnsi="Sylfaen"/>
                <w:sz w:val="20"/>
                <w:szCs w:val="20"/>
                <w:lang w:val="ka-GE"/>
              </w:rPr>
              <w:t>Master</w:t>
            </w:r>
            <w:proofErr w:type="spellEnd"/>
            <w:r w:rsidRPr="00266B91">
              <w:rPr>
                <w:rFonts w:ascii="Sylfaen" w:hAnsi="Sylfaen"/>
                <w:sz w:val="20"/>
                <w:szCs w:val="20"/>
              </w:rPr>
              <w:t xml:space="preserve"> of</w:t>
            </w:r>
            <w:r w:rsidRPr="00266B91">
              <w:rPr>
                <w:rFonts w:ascii="Sylfaen" w:hAnsi="Sylfaen"/>
                <w:sz w:val="20"/>
                <w:szCs w:val="20"/>
                <w:lang w:val="ka-GE"/>
              </w:rPr>
              <w:t xml:space="preserve"> </w:t>
            </w:r>
            <w:proofErr w:type="spellStart"/>
            <w:r w:rsidRPr="00266B91">
              <w:rPr>
                <w:rFonts w:ascii="Sylfaen" w:hAnsi="Sylfaen"/>
                <w:sz w:val="20"/>
                <w:szCs w:val="20"/>
                <w:lang w:val="ka-GE"/>
              </w:rPr>
              <w:t>Power</w:t>
            </w:r>
            <w:proofErr w:type="spellEnd"/>
            <w:r w:rsidRPr="00266B91">
              <w:rPr>
                <w:rFonts w:ascii="Sylfaen" w:hAnsi="Sylfaen"/>
                <w:sz w:val="20"/>
                <w:szCs w:val="20"/>
                <w:lang w:val="ka-GE"/>
              </w:rPr>
              <w:t xml:space="preserve"> </w:t>
            </w:r>
            <w:proofErr w:type="spellStart"/>
            <w:r w:rsidRPr="00266B91">
              <w:rPr>
                <w:rFonts w:ascii="Sylfaen" w:hAnsi="Sylfaen"/>
                <w:sz w:val="20"/>
                <w:szCs w:val="20"/>
                <w:lang w:val="ka-GE"/>
              </w:rPr>
              <w:t>Engineering</w:t>
            </w:r>
            <w:proofErr w:type="spellEnd"/>
          </w:p>
        </w:tc>
      </w:tr>
      <w:tr w:rsidR="00761D47" w:rsidRPr="00266B91" w:rsidTr="006748F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66B91" w:rsidRDefault="00761D47" w:rsidP="006748FE">
            <w:pPr>
              <w:spacing w:after="0"/>
              <w:rPr>
                <w:rFonts w:ascii="Sylfaen" w:hAnsi="Sylfaen" w:cs="Sylfaen"/>
                <w:b/>
                <w:sz w:val="20"/>
                <w:szCs w:val="20"/>
              </w:rPr>
            </w:pPr>
            <w:proofErr w:type="spellStart"/>
            <w:r w:rsidRPr="00266B91">
              <w:rPr>
                <w:rFonts w:ascii="Sylfaen" w:hAnsi="Sylfaen" w:cs="Sylfaen"/>
                <w:b/>
                <w:sz w:val="20"/>
                <w:szCs w:val="20"/>
              </w:rPr>
              <w:t>ფაკულტეტის</w:t>
            </w:r>
            <w:proofErr w:type="spellEnd"/>
            <w:r w:rsidRPr="00266B91">
              <w:rPr>
                <w:rFonts w:ascii="Sylfaen" w:hAnsi="Sylfaen" w:cs="Sylfaen"/>
                <w:b/>
                <w:sz w:val="20"/>
                <w:szCs w:val="20"/>
              </w:rPr>
              <w:t xml:space="preserve"> </w:t>
            </w:r>
            <w:proofErr w:type="spellStart"/>
            <w:r w:rsidRPr="00266B91">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66B91" w:rsidRDefault="00B76BE6" w:rsidP="006748FE">
            <w:pPr>
              <w:spacing w:after="0"/>
              <w:rPr>
                <w:rFonts w:ascii="Sylfaen" w:hAnsi="Sylfaen"/>
                <w:sz w:val="20"/>
                <w:szCs w:val="20"/>
                <w:lang w:val="ka-GE"/>
              </w:rPr>
            </w:pPr>
            <w:r w:rsidRPr="00266B91">
              <w:rPr>
                <w:rFonts w:ascii="Sylfaen" w:hAnsi="Sylfaen"/>
                <w:sz w:val="20"/>
                <w:szCs w:val="20"/>
                <w:lang w:val="ka-GE"/>
              </w:rPr>
              <w:t>საინჟინრო-ტექნიკური ფაკულტეტი</w:t>
            </w:r>
          </w:p>
        </w:tc>
      </w:tr>
      <w:tr w:rsidR="00761D47" w:rsidRPr="00266B91" w:rsidTr="006748F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266B91" w:rsidRDefault="00761D47" w:rsidP="006748FE">
            <w:pPr>
              <w:spacing w:after="0"/>
              <w:rPr>
                <w:rFonts w:ascii="Sylfaen" w:hAnsi="Sylfaen" w:cs="Sylfaen"/>
                <w:b/>
                <w:sz w:val="20"/>
                <w:szCs w:val="20"/>
                <w:lang w:val="ka-GE"/>
              </w:rPr>
            </w:pPr>
            <w:r w:rsidRPr="00266B91">
              <w:rPr>
                <w:rFonts w:ascii="Sylfaen" w:hAnsi="Sylfaen" w:cs="Sylfaen"/>
                <w:b/>
                <w:sz w:val="20"/>
                <w:szCs w:val="20"/>
                <w:lang w:val="ka-GE"/>
              </w:rPr>
              <w:t>პროგრამის ხელმძღვანელი/ხელმძღვანელები/</w:t>
            </w:r>
          </w:p>
          <w:p w:rsidR="00761D47" w:rsidRPr="00266B91" w:rsidRDefault="00761D47" w:rsidP="006748FE">
            <w:pPr>
              <w:spacing w:after="0"/>
              <w:rPr>
                <w:rFonts w:ascii="Sylfaen" w:hAnsi="Sylfaen" w:cs="Sylfaen"/>
                <w:b/>
                <w:sz w:val="20"/>
                <w:szCs w:val="20"/>
                <w:lang w:val="ka-GE"/>
              </w:rPr>
            </w:pPr>
            <w:r w:rsidRPr="00266B91">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266B91" w:rsidRDefault="00266B91" w:rsidP="006748FE">
            <w:pPr>
              <w:spacing w:after="0"/>
              <w:rPr>
                <w:rFonts w:ascii="Sylfaen" w:hAnsi="Sylfaen"/>
                <w:sz w:val="20"/>
                <w:szCs w:val="20"/>
                <w:lang w:val="ka-GE"/>
              </w:rPr>
            </w:pPr>
            <w:r>
              <w:rPr>
                <w:rFonts w:ascii="Sylfaen" w:hAnsi="Sylfaen"/>
                <w:sz w:val="20"/>
                <w:szCs w:val="20"/>
                <w:lang w:val="ka-GE"/>
              </w:rPr>
              <w:t>ასოცირებული პროფესორი ლალი</w:t>
            </w:r>
            <w:r w:rsidR="00B76BE6" w:rsidRPr="00266B91">
              <w:rPr>
                <w:rFonts w:ascii="Sylfaen" w:hAnsi="Sylfaen"/>
                <w:sz w:val="20"/>
                <w:szCs w:val="20"/>
                <w:lang w:val="ka-GE"/>
              </w:rPr>
              <w:t xml:space="preserve"> ზივზივაძე</w:t>
            </w:r>
          </w:p>
        </w:tc>
      </w:tr>
      <w:tr w:rsidR="00761D47" w:rsidRPr="00266B91" w:rsidTr="006748FE">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266B91" w:rsidRDefault="00761D47" w:rsidP="006748FE">
            <w:pPr>
              <w:spacing w:after="0"/>
              <w:rPr>
                <w:rFonts w:ascii="Sylfaen" w:hAnsi="Sylfaen"/>
                <w:b/>
                <w:sz w:val="20"/>
                <w:szCs w:val="20"/>
              </w:rPr>
            </w:pPr>
            <w:proofErr w:type="spellStart"/>
            <w:r w:rsidRPr="00266B91">
              <w:rPr>
                <w:rFonts w:ascii="Sylfaen" w:hAnsi="Sylfaen" w:cs="Sylfaen"/>
                <w:b/>
                <w:sz w:val="20"/>
                <w:szCs w:val="20"/>
              </w:rPr>
              <w:t>პროგრამისხანგრძლივობა</w:t>
            </w:r>
            <w:proofErr w:type="spellEnd"/>
            <w:r w:rsidRPr="00266B91">
              <w:rPr>
                <w:rFonts w:ascii="Sylfaen" w:hAnsi="Sylfaen"/>
                <w:b/>
                <w:sz w:val="20"/>
                <w:szCs w:val="20"/>
              </w:rPr>
              <w:t>/</w:t>
            </w:r>
            <w:proofErr w:type="spellStart"/>
            <w:r w:rsidRPr="00266B91">
              <w:rPr>
                <w:rFonts w:ascii="Sylfaen" w:hAnsi="Sylfaen" w:cs="Sylfaen"/>
                <w:b/>
                <w:sz w:val="20"/>
                <w:szCs w:val="20"/>
              </w:rPr>
              <w:t>მოცულობა</w:t>
            </w:r>
            <w:proofErr w:type="spellEnd"/>
            <w:r w:rsidRPr="00266B91">
              <w:rPr>
                <w:rFonts w:ascii="Sylfaen" w:hAnsi="Sylfaen"/>
                <w:b/>
                <w:sz w:val="20"/>
                <w:szCs w:val="20"/>
              </w:rPr>
              <w:t xml:space="preserve"> (</w:t>
            </w:r>
            <w:proofErr w:type="spellStart"/>
            <w:r w:rsidRPr="00266B91">
              <w:rPr>
                <w:rFonts w:ascii="Sylfaen" w:hAnsi="Sylfaen" w:cs="Sylfaen"/>
                <w:b/>
                <w:sz w:val="20"/>
                <w:szCs w:val="20"/>
              </w:rPr>
              <w:t>სემესტრი</w:t>
            </w:r>
            <w:proofErr w:type="spellEnd"/>
            <w:r w:rsidRPr="00266B91">
              <w:rPr>
                <w:rFonts w:ascii="Sylfaen" w:hAnsi="Sylfaen"/>
                <w:b/>
                <w:sz w:val="20"/>
                <w:szCs w:val="20"/>
              </w:rPr>
              <w:t xml:space="preserve">, </w:t>
            </w:r>
            <w:proofErr w:type="spellStart"/>
            <w:r w:rsidRPr="00266B91">
              <w:rPr>
                <w:rFonts w:ascii="Sylfaen" w:hAnsi="Sylfaen" w:cs="Sylfaen"/>
                <w:b/>
                <w:sz w:val="20"/>
                <w:szCs w:val="20"/>
              </w:rPr>
              <w:t>კრედიტებისრაოდენობა</w:t>
            </w:r>
            <w:proofErr w:type="spellEnd"/>
            <w:r w:rsidRPr="00266B91">
              <w:rPr>
                <w:rFonts w:ascii="Sylfaen" w:hAnsi="Sylfaen"/>
                <w:b/>
                <w:sz w:val="20"/>
                <w:szCs w:val="20"/>
              </w:rPr>
              <w:t>)</w:t>
            </w:r>
          </w:p>
        </w:tc>
        <w:tc>
          <w:tcPr>
            <w:tcW w:w="6759" w:type="dxa"/>
            <w:gridSpan w:val="2"/>
            <w:tcBorders>
              <w:top w:val="single" w:sz="18" w:space="0" w:color="auto"/>
              <w:right w:val="single" w:sz="18" w:space="0" w:color="auto"/>
            </w:tcBorders>
          </w:tcPr>
          <w:p w:rsidR="00B76BE6" w:rsidRPr="00266B91" w:rsidRDefault="00B76BE6" w:rsidP="006748FE">
            <w:pPr>
              <w:spacing w:after="0"/>
              <w:rPr>
                <w:rFonts w:ascii="Sylfaen" w:hAnsi="Sylfaen"/>
                <w:sz w:val="20"/>
                <w:szCs w:val="20"/>
                <w:lang w:val="ka-GE"/>
              </w:rPr>
            </w:pPr>
            <w:r w:rsidRPr="00266B91">
              <w:rPr>
                <w:rFonts w:ascii="Sylfaen" w:hAnsi="Sylfaen"/>
                <w:sz w:val="20"/>
                <w:szCs w:val="20"/>
                <w:lang w:val="ka-GE"/>
              </w:rPr>
              <w:t xml:space="preserve">120 </w:t>
            </w:r>
            <w:r w:rsidRPr="00266B91">
              <w:rPr>
                <w:rFonts w:ascii="Sylfaen" w:hAnsi="Sylfaen" w:cs="Sylfaen"/>
                <w:sz w:val="20"/>
                <w:szCs w:val="20"/>
                <w:lang w:val="ka-GE"/>
              </w:rPr>
              <w:t>კრედიტი</w:t>
            </w:r>
          </w:p>
          <w:p w:rsidR="00B76BE6" w:rsidRPr="00266B91" w:rsidRDefault="00B76BE6" w:rsidP="006748FE">
            <w:pPr>
              <w:spacing w:after="0"/>
              <w:rPr>
                <w:rFonts w:ascii="Sylfaen" w:hAnsi="Sylfaen"/>
                <w:sz w:val="20"/>
                <w:szCs w:val="20"/>
                <w:lang w:val="ka-GE"/>
              </w:rPr>
            </w:pPr>
            <w:proofErr w:type="spellStart"/>
            <w:r w:rsidRPr="00266B91">
              <w:rPr>
                <w:rFonts w:ascii="Sylfaen" w:hAnsi="Sylfaen" w:cs="Sylfaen"/>
                <w:sz w:val="20"/>
                <w:szCs w:val="20"/>
                <w:lang w:val="ka-GE"/>
              </w:rPr>
              <w:t>ერთიკრედიტი</w:t>
            </w:r>
            <w:proofErr w:type="spellEnd"/>
            <w:r w:rsidRPr="00266B91">
              <w:rPr>
                <w:rFonts w:ascii="Sylfaen" w:hAnsi="Sylfaen"/>
                <w:sz w:val="20"/>
                <w:szCs w:val="20"/>
                <w:lang w:val="ka-GE"/>
              </w:rPr>
              <w:t xml:space="preserve"> - 25 </w:t>
            </w:r>
            <w:proofErr w:type="spellStart"/>
            <w:r w:rsidRPr="00266B91">
              <w:rPr>
                <w:rFonts w:ascii="Sylfaen" w:hAnsi="Sylfaen" w:cs="Sylfaen"/>
                <w:sz w:val="20"/>
                <w:szCs w:val="20"/>
                <w:lang w:val="ka-GE"/>
              </w:rPr>
              <w:t>ასტრონომიულისაათი</w:t>
            </w:r>
            <w:proofErr w:type="spellEnd"/>
            <w:r w:rsidRPr="00266B91">
              <w:rPr>
                <w:rFonts w:ascii="Sylfaen" w:hAnsi="Sylfaen"/>
                <w:sz w:val="20"/>
                <w:szCs w:val="20"/>
                <w:lang w:val="ka-GE"/>
              </w:rPr>
              <w:t xml:space="preserve">, </w:t>
            </w:r>
            <w:r w:rsidRPr="00266B91">
              <w:rPr>
                <w:rFonts w:ascii="Sylfaen" w:hAnsi="Sylfaen" w:cs="Sylfaen"/>
                <w:sz w:val="20"/>
                <w:szCs w:val="20"/>
                <w:lang w:val="ka-GE"/>
              </w:rPr>
              <w:t>სულ</w:t>
            </w:r>
            <w:r w:rsidRPr="00266B91">
              <w:rPr>
                <w:rFonts w:ascii="Sylfaen" w:hAnsi="Sylfaen"/>
                <w:sz w:val="20"/>
                <w:szCs w:val="20"/>
                <w:lang w:val="ka-GE"/>
              </w:rPr>
              <w:t xml:space="preserve"> 3000 </w:t>
            </w:r>
            <w:r w:rsidRPr="00266B91">
              <w:rPr>
                <w:rFonts w:ascii="Sylfaen" w:hAnsi="Sylfaen" w:cs="Sylfaen"/>
                <w:sz w:val="20"/>
                <w:szCs w:val="20"/>
                <w:lang w:val="ka-GE"/>
              </w:rPr>
              <w:t>საათი</w:t>
            </w:r>
          </w:p>
          <w:p w:rsidR="00B76BE6" w:rsidRPr="00266B91" w:rsidRDefault="00B76BE6" w:rsidP="006748FE">
            <w:pPr>
              <w:spacing w:after="0"/>
              <w:rPr>
                <w:rFonts w:ascii="Sylfaen" w:hAnsi="Sylfaen"/>
                <w:sz w:val="20"/>
                <w:szCs w:val="20"/>
                <w:lang w:val="ka-GE"/>
              </w:rPr>
            </w:pPr>
            <w:r w:rsidRPr="00266B91">
              <w:rPr>
                <w:rFonts w:ascii="Sylfaen" w:hAnsi="Sylfaen"/>
                <w:sz w:val="20"/>
                <w:szCs w:val="20"/>
                <w:lang w:val="ka-GE"/>
              </w:rPr>
              <w:t>•</w:t>
            </w:r>
            <w:r w:rsidRPr="00266B91">
              <w:rPr>
                <w:rFonts w:ascii="Sylfaen" w:hAnsi="Sylfaen"/>
                <w:sz w:val="20"/>
                <w:szCs w:val="20"/>
                <w:lang w:val="ka-GE"/>
              </w:rPr>
              <w:tab/>
            </w:r>
            <w:proofErr w:type="spellStart"/>
            <w:r w:rsidRPr="00266B91">
              <w:rPr>
                <w:rFonts w:ascii="Sylfaen" w:hAnsi="Sylfaen" w:cs="Sylfaen"/>
                <w:sz w:val="20"/>
                <w:szCs w:val="20"/>
                <w:lang w:val="ka-GE"/>
              </w:rPr>
              <w:t>პროგრამისსავალდებულოკურსები</w:t>
            </w:r>
            <w:proofErr w:type="spellEnd"/>
            <w:r w:rsidRPr="00266B91">
              <w:rPr>
                <w:rFonts w:ascii="Sylfaen" w:hAnsi="Sylfaen"/>
                <w:sz w:val="20"/>
                <w:szCs w:val="20"/>
                <w:lang w:val="ka-GE"/>
              </w:rPr>
              <w:t xml:space="preserve"> - 100 </w:t>
            </w:r>
            <w:r w:rsidRPr="00266B91">
              <w:rPr>
                <w:rFonts w:ascii="Sylfaen" w:hAnsi="Sylfaen" w:cs="Sylfaen"/>
                <w:sz w:val="20"/>
                <w:szCs w:val="20"/>
                <w:lang w:val="ka-GE"/>
              </w:rPr>
              <w:t>კრედიტი</w:t>
            </w:r>
          </w:p>
          <w:p w:rsidR="00761D47" w:rsidRPr="00266B91" w:rsidRDefault="00B76BE6" w:rsidP="006748FE">
            <w:pPr>
              <w:spacing w:after="0"/>
              <w:rPr>
                <w:rFonts w:ascii="Sylfaen" w:hAnsi="Sylfaen"/>
                <w:sz w:val="20"/>
                <w:szCs w:val="20"/>
              </w:rPr>
            </w:pPr>
            <w:r w:rsidRPr="00266B91">
              <w:rPr>
                <w:rFonts w:ascii="Sylfaen" w:hAnsi="Sylfaen"/>
                <w:sz w:val="20"/>
                <w:szCs w:val="20"/>
                <w:lang w:val="ka-GE"/>
              </w:rPr>
              <w:t>•</w:t>
            </w:r>
            <w:r w:rsidRPr="00266B91">
              <w:rPr>
                <w:rFonts w:ascii="Sylfaen" w:hAnsi="Sylfaen"/>
                <w:sz w:val="20"/>
                <w:szCs w:val="20"/>
                <w:lang w:val="ka-GE"/>
              </w:rPr>
              <w:tab/>
            </w:r>
            <w:proofErr w:type="spellStart"/>
            <w:r w:rsidRPr="00266B91">
              <w:rPr>
                <w:rFonts w:ascii="Sylfaen" w:hAnsi="Sylfaen" w:cs="Sylfaen"/>
                <w:sz w:val="20"/>
                <w:szCs w:val="20"/>
                <w:lang w:val="ka-GE"/>
              </w:rPr>
              <w:t>არჩევითიმოდულებისკურსები</w:t>
            </w:r>
            <w:proofErr w:type="spellEnd"/>
            <w:r w:rsidRPr="00266B91">
              <w:rPr>
                <w:rFonts w:ascii="Sylfaen" w:hAnsi="Sylfaen"/>
                <w:sz w:val="20"/>
                <w:szCs w:val="20"/>
                <w:lang w:val="ka-GE"/>
              </w:rPr>
              <w:t xml:space="preserve">  - 20 </w:t>
            </w:r>
            <w:r w:rsidRPr="00266B91">
              <w:rPr>
                <w:rFonts w:ascii="Sylfaen" w:hAnsi="Sylfaen" w:cs="Sylfaen"/>
                <w:sz w:val="20"/>
                <w:szCs w:val="20"/>
                <w:lang w:val="ka-GE"/>
              </w:rPr>
              <w:t>კრედიტი</w:t>
            </w:r>
          </w:p>
        </w:tc>
      </w:tr>
      <w:tr w:rsidR="00761D47" w:rsidRPr="00266B91" w:rsidTr="006748F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66B91" w:rsidRDefault="00761D47" w:rsidP="006748FE">
            <w:pPr>
              <w:spacing w:after="0"/>
              <w:rPr>
                <w:rFonts w:ascii="Sylfaen" w:hAnsi="Sylfaen"/>
                <w:b/>
                <w:sz w:val="20"/>
                <w:szCs w:val="20"/>
              </w:rPr>
            </w:pPr>
            <w:proofErr w:type="spellStart"/>
            <w:r w:rsidRPr="00266B91">
              <w:rPr>
                <w:rFonts w:ascii="Sylfaen" w:hAnsi="Sylfaen" w:cs="Sylfaen"/>
                <w:b/>
                <w:sz w:val="20"/>
                <w:szCs w:val="20"/>
              </w:rPr>
              <w:t>სწავლებისენა</w:t>
            </w:r>
            <w:proofErr w:type="spellEnd"/>
          </w:p>
        </w:tc>
        <w:tc>
          <w:tcPr>
            <w:tcW w:w="6725" w:type="dxa"/>
            <w:tcBorders>
              <w:top w:val="single" w:sz="18" w:space="0" w:color="auto"/>
              <w:bottom w:val="single" w:sz="18" w:space="0" w:color="auto"/>
              <w:right w:val="single" w:sz="18" w:space="0" w:color="auto"/>
            </w:tcBorders>
          </w:tcPr>
          <w:p w:rsidR="00761D47" w:rsidRPr="00266B91" w:rsidRDefault="00B76BE6" w:rsidP="006748FE">
            <w:pPr>
              <w:spacing w:after="0"/>
              <w:rPr>
                <w:rFonts w:ascii="Sylfaen" w:hAnsi="Sylfaen"/>
                <w:sz w:val="20"/>
                <w:szCs w:val="20"/>
                <w:lang w:val="ka-GE"/>
              </w:rPr>
            </w:pPr>
            <w:r w:rsidRPr="00266B91">
              <w:rPr>
                <w:rFonts w:ascii="Sylfaen" w:hAnsi="Sylfaen" w:cs="Sylfaen"/>
                <w:sz w:val="20"/>
                <w:szCs w:val="20"/>
                <w:lang w:val="ka-GE"/>
              </w:rPr>
              <w:t>ქართული</w:t>
            </w:r>
          </w:p>
        </w:tc>
      </w:tr>
      <w:tr w:rsidR="00761D47" w:rsidRPr="00266B91" w:rsidTr="006748F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266B91" w:rsidRDefault="00761D47" w:rsidP="006748FE">
            <w:pPr>
              <w:spacing w:after="0"/>
              <w:rPr>
                <w:rFonts w:ascii="Sylfaen" w:hAnsi="Sylfaen"/>
                <w:b/>
                <w:sz w:val="20"/>
                <w:szCs w:val="20"/>
              </w:rPr>
            </w:pPr>
            <w:proofErr w:type="spellStart"/>
            <w:r w:rsidRPr="00266B91">
              <w:rPr>
                <w:rFonts w:ascii="Sylfaen" w:hAnsi="Sylfaen" w:cs="Sylfaen"/>
                <w:b/>
                <w:sz w:val="20"/>
                <w:szCs w:val="20"/>
              </w:rPr>
              <w:t>პროგრამისშემუშავების</w:t>
            </w:r>
            <w:proofErr w:type="spellEnd"/>
            <w:r w:rsidRPr="00266B91">
              <w:rPr>
                <w:rFonts w:ascii="Sylfaen" w:hAnsi="Sylfaen" w:cs="Sylfaen"/>
                <w:b/>
                <w:sz w:val="20"/>
                <w:szCs w:val="20"/>
                <w:lang w:val="ka-GE"/>
              </w:rPr>
              <w:t xml:space="preserve">ა და </w:t>
            </w:r>
            <w:proofErr w:type="spellStart"/>
            <w:r w:rsidRPr="00266B91">
              <w:rPr>
                <w:rFonts w:ascii="Sylfaen" w:hAnsi="Sylfaen" w:cs="Sylfaen"/>
                <w:b/>
                <w:sz w:val="20"/>
                <w:szCs w:val="20"/>
              </w:rPr>
              <w:t>განახლებისთარიღები</w:t>
            </w:r>
            <w:proofErr w:type="spellEnd"/>
            <w:r w:rsidRPr="00266B91">
              <w:rPr>
                <w:rFonts w:ascii="Sylfaen" w:hAnsi="Sylfaen" w:cs="Sylfaen"/>
                <w:b/>
                <w:sz w:val="20"/>
                <w:szCs w:val="20"/>
              </w:rPr>
              <w:t>;</w:t>
            </w:r>
          </w:p>
        </w:tc>
        <w:tc>
          <w:tcPr>
            <w:tcW w:w="6725" w:type="dxa"/>
            <w:tcBorders>
              <w:top w:val="single" w:sz="18" w:space="0" w:color="auto"/>
              <w:bottom w:val="single" w:sz="18" w:space="0" w:color="auto"/>
              <w:right w:val="single" w:sz="18" w:space="0" w:color="auto"/>
            </w:tcBorders>
          </w:tcPr>
          <w:p w:rsidR="00761D47" w:rsidRPr="00266B91" w:rsidRDefault="00761D47" w:rsidP="006748FE">
            <w:pPr>
              <w:spacing w:after="0"/>
              <w:rPr>
                <w:rFonts w:ascii="Sylfaen" w:hAnsi="Sylfaen"/>
                <w:sz w:val="20"/>
                <w:szCs w:val="20"/>
                <w:lang w:val="ka-GE"/>
              </w:rPr>
            </w:pPr>
          </w:p>
        </w:tc>
      </w:tr>
      <w:tr w:rsidR="00761D47" w:rsidRPr="00266B91" w:rsidTr="006748FE">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266B91" w:rsidRDefault="00761D47" w:rsidP="006748FE">
            <w:pPr>
              <w:spacing w:after="0"/>
              <w:rPr>
                <w:rFonts w:ascii="Sylfaen" w:hAnsi="Sylfaen"/>
                <w:sz w:val="20"/>
                <w:szCs w:val="20"/>
              </w:rPr>
            </w:pPr>
            <w:proofErr w:type="spellStart"/>
            <w:r w:rsidRPr="00266B91">
              <w:rPr>
                <w:rFonts w:ascii="Sylfaen" w:hAnsi="Sylfaen" w:cs="Sylfaen"/>
                <w:b/>
                <w:sz w:val="20"/>
                <w:szCs w:val="20"/>
              </w:rPr>
              <w:t>პროგრამაზედაშვებისწინაპირობები</w:t>
            </w:r>
            <w:proofErr w:type="spellEnd"/>
            <w:r w:rsidRPr="00266B91">
              <w:rPr>
                <w:rFonts w:ascii="Sylfaen" w:hAnsi="Sylfaen"/>
                <w:b/>
                <w:sz w:val="20"/>
                <w:szCs w:val="20"/>
              </w:rPr>
              <w:t xml:space="preserve"> (</w:t>
            </w:r>
            <w:proofErr w:type="spellStart"/>
            <w:r w:rsidRPr="00266B91">
              <w:rPr>
                <w:rFonts w:ascii="Sylfaen" w:hAnsi="Sylfaen" w:cs="Sylfaen"/>
                <w:b/>
                <w:sz w:val="20"/>
                <w:szCs w:val="20"/>
              </w:rPr>
              <w:t>მოთხოვნები</w:t>
            </w:r>
            <w:proofErr w:type="spellEnd"/>
            <w:r w:rsidRPr="00266B91">
              <w:rPr>
                <w:rFonts w:ascii="Sylfaen" w:hAnsi="Sylfaen"/>
                <w:b/>
                <w:sz w:val="20"/>
                <w:szCs w:val="20"/>
              </w:rPr>
              <w:t>)</w:t>
            </w:r>
          </w:p>
        </w:tc>
      </w:tr>
      <w:tr w:rsidR="00C307BD" w:rsidRPr="00266B91" w:rsidTr="006748FE">
        <w:tc>
          <w:tcPr>
            <w:tcW w:w="11307" w:type="dxa"/>
            <w:gridSpan w:val="4"/>
            <w:tcBorders>
              <w:top w:val="single" w:sz="18" w:space="0" w:color="auto"/>
              <w:left w:val="single" w:sz="18" w:space="0" w:color="auto"/>
              <w:right w:val="single" w:sz="18" w:space="0" w:color="auto"/>
            </w:tcBorders>
          </w:tcPr>
          <w:p w:rsidR="00C307BD" w:rsidRPr="00266B91" w:rsidRDefault="00623E85" w:rsidP="006748FE">
            <w:pPr>
              <w:spacing w:after="0"/>
              <w:jc w:val="both"/>
              <w:rPr>
                <w:rFonts w:ascii="Sylfaen" w:hAnsi="Sylfaen" w:cs="Sylfaen"/>
                <w:sz w:val="20"/>
                <w:szCs w:val="20"/>
              </w:rPr>
            </w:pPr>
            <w:proofErr w:type="spellStart"/>
            <w:proofErr w:type="gramStart"/>
            <w:r w:rsidRPr="00266B91">
              <w:rPr>
                <w:rFonts w:ascii="Sylfaen" w:hAnsi="Sylfaen" w:cs="Sylfaen"/>
                <w:sz w:val="20"/>
                <w:szCs w:val="20"/>
              </w:rPr>
              <w:t>უმაღლესი</w:t>
            </w:r>
            <w:proofErr w:type="spellEnd"/>
            <w:proofErr w:type="gramEnd"/>
            <w:r w:rsidRPr="00266B91">
              <w:rPr>
                <w:rFonts w:ascii="Sylfaen" w:hAnsi="Sylfaen" w:cs="Sylfaen"/>
                <w:sz w:val="20"/>
                <w:szCs w:val="20"/>
              </w:rPr>
              <w:t xml:space="preserve"> </w:t>
            </w:r>
            <w:proofErr w:type="spellStart"/>
            <w:r w:rsidRPr="00266B91">
              <w:rPr>
                <w:rFonts w:ascii="Sylfaen" w:hAnsi="Sylfaen" w:cs="Sylfaen"/>
                <w:sz w:val="20"/>
                <w:szCs w:val="20"/>
              </w:rPr>
              <w:t>განათლების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პირველი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საფეხურის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განათლების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დამადასტურებელი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დოკუმენტი</w:t>
            </w:r>
            <w:proofErr w:type="spellEnd"/>
            <w:r w:rsidRPr="00266B91">
              <w:rPr>
                <w:rFonts w:ascii="Sylfaen" w:hAnsi="Sylfaen" w:cs="Sylfaen"/>
                <w:sz w:val="20"/>
                <w:szCs w:val="20"/>
              </w:rPr>
              <w:t xml:space="preserve">. </w:t>
            </w:r>
            <w:proofErr w:type="spellStart"/>
            <w:proofErr w:type="gramStart"/>
            <w:r w:rsidRPr="00266B91">
              <w:rPr>
                <w:rFonts w:ascii="Sylfaen" w:hAnsi="Sylfaen" w:cs="Sylfaen"/>
                <w:sz w:val="20"/>
                <w:szCs w:val="20"/>
              </w:rPr>
              <w:t>საქართველოს</w:t>
            </w:r>
            <w:proofErr w:type="spellEnd"/>
            <w:proofErr w:type="gramEnd"/>
            <w:r w:rsidRPr="00266B91">
              <w:rPr>
                <w:rFonts w:ascii="Sylfaen" w:hAnsi="Sylfaen" w:cs="Sylfaen"/>
                <w:sz w:val="20"/>
                <w:szCs w:val="20"/>
              </w:rPr>
              <w:t xml:space="preserve"> </w:t>
            </w:r>
            <w:proofErr w:type="spellStart"/>
            <w:r w:rsidRPr="00266B91">
              <w:rPr>
                <w:rFonts w:ascii="Sylfaen" w:hAnsi="Sylfaen" w:cs="Sylfaen"/>
                <w:sz w:val="20"/>
                <w:szCs w:val="20"/>
              </w:rPr>
              <w:t>მოქალაქეებისათვის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ერთიანი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ეროვნული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სამაგისტრო</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გამოცდის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ჩაბარების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დოკუმენტი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და</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საუნივერსიტეტო</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გამოცდის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ჩაბარება</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ან</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ექვივალენტური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დოკუმენტი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უცხო</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ქვეყნის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მოქალაქეებისათვის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სახელმწიფოებს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შორის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შესაბამისი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ხელშეკრულებების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არსებობის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შემთხვევაში</w:t>
            </w:r>
            <w:proofErr w:type="spellEnd"/>
            <w:r w:rsidRPr="00266B91">
              <w:rPr>
                <w:rFonts w:ascii="Sylfaen" w:hAnsi="Sylfaen" w:cs="Sylfaen"/>
                <w:sz w:val="20"/>
                <w:szCs w:val="20"/>
              </w:rPr>
              <w:t>.</w:t>
            </w:r>
          </w:p>
        </w:tc>
      </w:tr>
      <w:tr w:rsidR="00761D47" w:rsidRPr="00266B91" w:rsidTr="006748FE">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266B91" w:rsidRDefault="00761D47" w:rsidP="006748FE">
            <w:pPr>
              <w:spacing w:after="0"/>
              <w:rPr>
                <w:rFonts w:ascii="Sylfaen" w:hAnsi="Sylfaen"/>
                <w:sz w:val="20"/>
                <w:szCs w:val="20"/>
                <w:lang w:val="ka-GE"/>
              </w:rPr>
            </w:pPr>
            <w:proofErr w:type="spellStart"/>
            <w:r w:rsidRPr="00266B91">
              <w:rPr>
                <w:rFonts w:ascii="Sylfaen" w:hAnsi="Sylfaen"/>
                <w:b/>
                <w:sz w:val="20"/>
                <w:szCs w:val="20"/>
                <w:lang w:val="ka-GE"/>
              </w:rPr>
              <w:t>პროგრამისმიზნები</w:t>
            </w:r>
            <w:proofErr w:type="spellEnd"/>
          </w:p>
        </w:tc>
      </w:tr>
      <w:tr w:rsidR="00C307BD" w:rsidRPr="00266B91" w:rsidTr="00BF7209">
        <w:tc>
          <w:tcPr>
            <w:tcW w:w="11307" w:type="dxa"/>
            <w:gridSpan w:val="4"/>
            <w:tcBorders>
              <w:top w:val="single" w:sz="18" w:space="0" w:color="auto"/>
              <w:left w:val="single" w:sz="18" w:space="0" w:color="auto"/>
              <w:bottom w:val="single" w:sz="18" w:space="0" w:color="auto"/>
              <w:right w:val="single" w:sz="18" w:space="0" w:color="auto"/>
            </w:tcBorders>
            <w:shd w:val="clear" w:color="auto" w:fill="auto"/>
          </w:tcPr>
          <w:p w:rsidR="00C307BD" w:rsidRPr="00266B91" w:rsidRDefault="00623E85" w:rsidP="006748FE">
            <w:pPr>
              <w:spacing w:after="0"/>
              <w:jc w:val="both"/>
              <w:rPr>
                <w:rFonts w:ascii="Sylfaen" w:hAnsi="Sylfaen"/>
                <w:sz w:val="20"/>
                <w:szCs w:val="20"/>
                <w:lang w:val="ka-GE"/>
              </w:rPr>
            </w:pPr>
            <w:r w:rsidRPr="00266B91">
              <w:rPr>
                <w:rFonts w:ascii="Sylfaen" w:hAnsi="Sylfaen"/>
                <w:sz w:val="20"/>
                <w:szCs w:val="20"/>
                <w:lang w:val="ka-GE"/>
              </w:rPr>
              <w:t xml:space="preserve">ელექტროენერგეტიკის დარგისათვის მოამზადოს უმაღლესი განათლების მეორე საფეხურის შესაბამისი სპეციალისტი, რომელიც მიღებული კომპეტენციებით პასუხობს ბაზრის მოთხოვნებს და მზად არის საპროექტო, </w:t>
            </w:r>
            <w:proofErr w:type="spellStart"/>
            <w:r w:rsidRPr="00266B91">
              <w:rPr>
                <w:rFonts w:ascii="Sylfaen" w:hAnsi="Sylfaen"/>
                <w:sz w:val="20"/>
                <w:szCs w:val="20"/>
                <w:lang w:val="ka-GE"/>
              </w:rPr>
              <w:t>საკონსრტუქტორო</w:t>
            </w:r>
            <w:proofErr w:type="spellEnd"/>
            <w:r w:rsidRPr="00266B91">
              <w:rPr>
                <w:rFonts w:ascii="Sylfaen" w:hAnsi="Sylfaen"/>
                <w:sz w:val="20"/>
                <w:szCs w:val="20"/>
                <w:lang w:val="ka-GE"/>
              </w:rPr>
              <w:t>, ტექნოლოგიური, საორგანიზაციო-მმართველობითი და სამეცნიერო საქმიანობისათვის.</w:t>
            </w:r>
          </w:p>
        </w:tc>
      </w:tr>
      <w:tr w:rsidR="00761D47" w:rsidRPr="00266B91" w:rsidTr="006748FE">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266B91" w:rsidRDefault="00761D47" w:rsidP="006748FE">
            <w:pPr>
              <w:spacing w:after="0"/>
              <w:rPr>
                <w:rFonts w:ascii="Sylfaen" w:hAnsi="Sylfaen"/>
                <w:b/>
                <w:bCs/>
                <w:sz w:val="20"/>
                <w:szCs w:val="20"/>
              </w:rPr>
            </w:pPr>
            <w:proofErr w:type="spellStart"/>
            <w:r w:rsidRPr="00266B91">
              <w:rPr>
                <w:rFonts w:ascii="Sylfaen" w:hAnsi="Sylfaen" w:cs="Sylfaen"/>
                <w:b/>
                <w:bCs/>
                <w:sz w:val="20"/>
                <w:szCs w:val="20"/>
                <w:lang w:val="ka-GE"/>
              </w:rPr>
              <w:t>სწავლისშედეგები</w:t>
            </w:r>
            <w:proofErr w:type="spellEnd"/>
            <w:r w:rsidRPr="00266B91">
              <w:rPr>
                <w:rFonts w:ascii="Sylfaen" w:hAnsi="Sylfaen"/>
                <w:b/>
                <w:bCs/>
                <w:sz w:val="20"/>
                <w:szCs w:val="20"/>
                <w:lang w:val="ka-GE"/>
              </w:rPr>
              <w:t xml:space="preserve">  ( </w:t>
            </w:r>
            <w:proofErr w:type="spellStart"/>
            <w:r w:rsidRPr="00266B91">
              <w:rPr>
                <w:rFonts w:ascii="Sylfaen" w:hAnsi="Sylfaen" w:cs="Sylfaen"/>
                <w:b/>
                <w:bCs/>
                <w:sz w:val="20"/>
                <w:szCs w:val="20"/>
                <w:lang w:val="ka-GE"/>
              </w:rPr>
              <w:t>ზოგადიდადარგობრივიკომპეტენციები</w:t>
            </w:r>
            <w:proofErr w:type="spellEnd"/>
            <w:r w:rsidRPr="00266B91">
              <w:rPr>
                <w:rFonts w:ascii="Sylfaen" w:hAnsi="Sylfaen"/>
                <w:b/>
                <w:bCs/>
                <w:sz w:val="20"/>
                <w:szCs w:val="20"/>
                <w:lang w:val="ka-GE"/>
              </w:rPr>
              <w:t>)</w:t>
            </w:r>
          </w:p>
          <w:p w:rsidR="00761D47" w:rsidRPr="00266B91" w:rsidRDefault="00761D47" w:rsidP="006748FE">
            <w:pPr>
              <w:spacing w:after="0"/>
              <w:rPr>
                <w:rFonts w:ascii="Sylfaen" w:hAnsi="Sylfaen"/>
                <w:sz w:val="20"/>
                <w:szCs w:val="20"/>
              </w:rPr>
            </w:pPr>
            <w:r w:rsidRPr="00266B91">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266B91" w:rsidTr="006748F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266B91" w:rsidRDefault="00C307BD" w:rsidP="006748FE">
            <w:pPr>
              <w:spacing w:after="0"/>
              <w:rPr>
                <w:rFonts w:ascii="Sylfaen" w:hAnsi="Sylfaen" w:cs="Sylfaen"/>
                <w:b/>
                <w:bCs/>
                <w:sz w:val="20"/>
                <w:szCs w:val="20"/>
                <w:lang w:val="ka-GE"/>
              </w:rPr>
            </w:pPr>
            <w:r w:rsidRPr="00266B91">
              <w:rPr>
                <w:rFonts w:ascii="Sylfaen" w:hAnsi="Sylfaen" w:cs="Sylfaen"/>
                <w:b/>
                <w:bCs/>
                <w:sz w:val="20"/>
                <w:szCs w:val="20"/>
                <w:lang w:val="ka-GE"/>
              </w:rPr>
              <w:t>ცოდნა და გაცნობიერება</w:t>
            </w:r>
          </w:p>
          <w:p w:rsidR="00C307BD" w:rsidRPr="00266B91" w:rsidRDefault="00C307BD" w:rsidP="006748FE">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266B91" w:rsidRDefault="00623E85" w:rsidP="006748FE">
            <w:pPr>
              <w:spacing w:after="0"/>
              <w:jc w:val="both"/>
              <w:rPr>
                <w:rFonts w:ascii="Sylfaen" w:hAnsi="Sylfaen" w:cs="Sylfaen"/>
                <w:b/>
                <w:bCs/>
                <w:sz w:val="20"/>
                <w:szCs w:val="20"/>
                <w:lang w:val="ka-GE"/>
              </w:rPr>
            </w:pPr>
            <w:r w:rsidRPr="00266B91">
              <w:rPr>
                <w:rFonts w:ascii="Sylfaen" w:hAnsi="Sylfaen" w:cs="Sylfaen"/>
                <w:b/>
                <w:bCs/>
                <w:sz w:val="20"/>
                <w:szCs w:val="20"/>
                <w:lang w:val="ka-GE"/>
              </w:rPr>
              <w:t xml:space="preserve">სფეროს ფართო ცოდნა, რომელიც მოიცავს თეორიებისა და პრინციპების კრიტიკულ გააზრებას. სფეროს კომპლექსური საკითხების გაცნობიერება; </w:t>
            </w:r>
          </w:p>
          <w:p w:rsidR="00623E85" w:rsidRPr="00266B91" w:rsidRDefault="00623E85" w:rsidP="00266B91">
            <w:pPr>
              <w:spacing w:after="0"/>
              <w:ind w:right="-1"/>
              <w:jc w:val="both"/>
              <w:rPr>
                <w:rFonts w:ascii="Sylfaen" w:hAnsi="Sylfaen" w:cs="Sylfaen"/>
                <w:b/>
                <w:bCs/>
                <w:sz w:val="20"/>
                <w:szCs w:val="20"/>
                <w:lang w:val="ka-GE"/>
              </w:rPr>
            </w:pPr>
            <w:r w:rsidRPr="00266B91">
              <w:rPr>
                <w:rFonts w:ascii="Sylfaen" w:hAnsi="Sylfaen"/>
                <w:sz w:val="20"/>
                <w:szCs w:val="20"/>
                <w:lang w:val="ka-GE"/>
              </w:rPr>
              <w:t xml:space="preserve"> კურსდამთავრებულს გააჩნია საკმარისი</w:t>
            </w:r>
            <w:r w:rsidR="00266B91">
              <w:rPr>
                <w:rFonts w:ascii="Sylfaen" w:hAnsi="Sylfaen"/>
                <w:sz w:val="20"/>
                <w:szCs w:val="20"/>
                <w:lang w:val="ka-GE"/>
              </w:rPr>
              <w:t xml:space="preserve"> </w:t>
            </w:r>
            <w:r w:rsidRPr="00266B91">
              <w:rPr>
                <w:rFonts w:ascii="Sylfaen" w:hAnsi="Sylfaen"/>
                <w:sz w:val="20"/>
                <w:szCs w:val="20"/>
                <w:lang w:val="ka-GE"/>
              </w:rPr>
              <w:t xml:space="preserve">ცოდნა ელექტროენერგეტიკის სფეროში არასტანდარტული ამოცანების </w:t>
            </w:r>
            <w:proofErr w:type="spellStart"/>
            <w:r w:rsidRPr="00266B91">
              <w:rPr>
                <w:rFonts w:ascii="Sylfaen" w:hAnsi="Sylfaen"/>
                <w:sz w:val="20"/>
                <w:szCs w:val="20"/>
                <w:lang w:val="ka-GE"/>
              </w:rPr>
              <w:t>დაგასაჭრელად</w:t>
            </w:r>
            <w:proofErr w:type="spellEnd"/>
            <w:r w:rsidRPr="00266B91">
              <w:rPr>
                <w:rFonts w:ascii="Sylfaen" w:hAnsi="Sylfaen"/>
                <w:sz w:val="20"/>
                <w:szCs w:val="20"/>
                <w:lang w:val="ka-GE"/>
              </w:rPr>
              <w:t xml:space="preserve">; გააჩნია ცოდნა დარგისთვის დამახასიათებელი  თეორიული და </w:t>
            </w:r>
            <w:proofErr w:type="spellStart"/>
            <w:r w:rsidRPr="00266B91">
              <w:rPr>
                <w:rFonts w:ascii="Sylfaen" w:hAnsi="Sylfaen"/>
                <w:sz w:val="20"/>
                <w:szCs w:val="20"/>
                <w:lang w:val="ka-GE"/>
              </w:rPr>
              <w:t>ექსპერიმენტალური</w:t>
            </w:r>
            <w:proofErr w:type="spellEnd"/>
            <w:r w:rsidRPr="00266B91">
              <w:rPr>
                <w:rFonts w:ascii="Sylfaen" w:hAnsi="Sylfaen"/>
                <w:sz w:val="20"/>
                <w:szCs w:val="20"/>
                <w:lang w:val="ka-GE"/>
              </w:rPr>
              <w:t xml:space="preserve"> კვლევების ჩატ</w:t>
            </w:r>
            <w:r w:rsidRPr="00266B91">
              <w:rPr>
                <w:rFonts w:ascii="Sylfaen" w:hAnsi="Sylfaen"/>
                <w:sz w:val="20"/>
                <w:szCs w:val="20"/>
              </w:rPr>
              <w:t>ა</w:t>
            </w:r>
            <w:r w:rsidRPr="00266B91">
              <w:rPr>
                <w:rFonts w:ascii="Sylfaen" w:hAnsi="Sylfaen"/>
                <w:sz w:val="20"/>
                <w:szCs w:val="20"/>
                <w:lang w:val="ka-GE"/>
              </w:rPr>
              <w:t xml:space="preserve">რების, მონაცემების დამუშავებისა და მიღებული შედეგების განზოგადოებისათვის. </w:t>
            </w:r>
            <w:proofErr w:type="spellStart"/>
            <w:r w:rsidRPr="00266B91">
              <w:rPr>
                <w:rFonts w:ascii="Sylfaen" w:hAnsi="Sylfaen" w:cs="Sylfaen"/>
                <w:sz w:val="20"/>
                <w:szCs w:val="20"/>
                <w:lang w:val="ka-GE"/>
              </w:rPr>
              <w:t>შუძლია</w:t>
            </w:r>
            <w:proofErr w:type="spellEnd"/>
            <w:r w:rsidRPr="00266B91">
              <w:rPr>
                <w:rFonts w:ascii="Sylfaen" w:hAnsi="Sylfaen" w:cs="Sylfaen"/>
                <w:sz w:val="20"/>
                <w:szCs w:val="20"/>
                <w:lang w:val="ka-GE"/>
              </w:rPr>
              <w:t xml:space="preserve"> ახალი ტექნოლოგიური პროცესისა და  დანადგარის შემუშავება წინასწარ განსაზღვრული მოთხოვნების შესაბამისად. ფლობს ფიზიკური პროცესების მოდელირების მეთოდებს და გააზრებული აქვს მათი გამოყენების აუცილებლობა კონკრეტული შემთხვევისთვის. ფლობს ელექტროენერგეტიკული სისტემების, </w:t>
            </w:r>
            <w:r w:rsidRPr="00266B91">
              <w:rPr>
                <w:rFonts w:ascii="Sylfaen" w:hAnsi="Sylfaen" w:cs="Sylfaen"/>
                <w:sz w:val="20"/>
                <w:szCs w:val="20"/>
                <w:lang w:val="ka-GE"/>
              </w:rPr>
              <w:lastRenderedPageBreak/>
              <w:t>მოწყობილობისა  და დანადგარების შემუშავების მეთოდებს და შეუძლია ამ ცოდნის საფუძველზე ანალიზის გაკეთება.</w:t>
            </w:r>
          </w:p>
        </w:tc>
      </w:tr>
      <w:tr w:rsidR="00C307BD" w:rsidRPr="00266B91" w:rsidTr="006748F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266B91" w:rsidRDefault="00C307BD" w:rsidP="006748FE">
            <w:pPr>
              <w:spacing w:after="0"/>
              <w:rPr>
                <w:rFonts w:ascii="Sylfaen" w:hAnsi="Sylfaen" w:cs="Sylfaen"/>
                <w:b/>
                <w:bCs/>
                <w:sz w:val="20"/>
                <w:szCs w:val="20"/>
                <w:lang w:val="ka-GE"/>
              </w:rPr>
            </w:pPr>
            <w:r w:rsidRPr="00266B91">
              <w:rPr>
                <w:rFonts w:ascii="Sylfaen" w:hAnsi="Sylfaen" w:cs="Sylfaen"/>
                <w:b/>
                <w:bCs/>
                <w:sz w:val="20"/>
                <w:szCs w:val="20"/>
                <w:lang w:val="ka-GE"/>
              </w:rPr>
              <w:lastRenderedPageBreak/>
              <w:t>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493BB6" w:rsidRPr="00266B91" w:rsidRDefault="00493BB6" w:rsidP="006748FE">
            <w:pPr>
              <w:spacing w:after="0"/>
              <w:jc w:val="both"/>
              <w:rPr>
                <w:rFonts w:ascii="Sylfaen" w:hAnsi="Sylfaen" w:cs="Sylfaen"/>
                <w:sz w:val="20"/>
                <w:szCs w:val="20"/>
                <w:lang w:val="ka-GE"/>
              </w:rPr>
            </w:pPr>
            <w:proofErr w:type="spellStart"/>
            <w:r w:rsidRPr="00266B91">
              <w:rPr>
                <w:rFonts w:ascii="Sylfaen" w:hAnsi="Sylfaen"/>
                <w:sz w:val="20"/>
                <w:szCs w:val="20"/>
                <w:lang w:val="ka-GE"/>
              </w:rPr>
              <w:t>კურსდამთავრებულსშეუძლია</w:t>
            </w:r>
            <w:proofErr w:type="spellEnd"/>
            <w:r w:rsidRPr="00266B91">
              <w:rPr>
                <w:rFonts w:ascii="Sylfaen" w:hAnsi="Sylfaen"/>
                <w:sz w:val="20"/>
                <w:szCs w:val="20"/>
                <w:lang w:val="ka-GE"/>
              </w:rPr>
              <w:t xml:space="preserve"> </w:t>
            </w:r>
            <w:r w:rsidR="00623E85" w:rsidRPr="00266B91">
              <w:rPr>
                <w:rFonts w:ascii="Sylfaen" w:hAnsi="Sylfaen" w:cs="Sylfaen"/>
                <w:sz w:val="20"/>
                <w:szCs w:val="20"/>
              </w:rPr>
              <w:t>სფეროსათვისდამახასიათებელიდაასევეზოგიერთიგამორჩეულიმეთოდისგამოყენებაპრობლემებისგადასაჭრელად</w:t>
            </w:r>
            <w:r w:rsidR="00623E85" w:rsidRPr="00266B91">
              <w:rPr>
                <w:rFonts w:ascii="Sylfaen" w:hAnsi="Sylfaen"/>
                <w:sz w:val="20"/>
                <w:szCs w:val="20"/>
              </w:rPr>
              <w:t xml:space="preserve">, </w:t>
            </w:r>
            <w:r w:rsidR="00623E85" w:rsidRPr="00266B91">
              <w:rPr>
                <w:rFonts w:ascii="Sylfaen" w:hAnsi="Sylfaen" w:cs="Sylfaen"/>
                <w:sz w:val="20"/>
                <w:szCs w:val="20"/>
              </w:rPr>
              <w:t>კვლევითიანპრაქტიკულიხასიათისპროექტისგანხორციელებაწინასწარგანსაზღვრულიმითითებებისშესაბამისად</w:t>
            </w:r>
            <w:r w:rsidR="00623E85" w:rsidRPr="00266B91">
              <w:rPr>
                <w:rFonts w:ascii="Sylfaen" w:hAnsi="Sylfaen"/>
                <w:sz w:val="20"/>
                <w:szCs w:val="20"/>
              </w:rPr>
              <w:t xml:space="preserve">. </w:t>
            </w:r>
            <w:r w:rsidRPr="00266B91">
              <w:rPr>
                <w:rFonts w:ascii="Sylfaen" w:hAnsi="Sylfaen" w:cs="Sylfaen"/>
                <w:sz w:val="20"/>
                <w:szCs w:val="20"/>
                <w:lang w:val="ka-GE"/>
              </w:rPr>
              <w:t xml:space="preserve">შეუძლია ელექტროენერგეტიკის სფეროსათვის დამახასიათებელი მცირე და საშუალო პროექტების </w:t>
            </w:r>
            <w:proofErr w:type="spellStart"/>
            <w:r w:rsidRPr="00266B91">
              <w:rPr>
                <w:rFonts w:ascii="Sylfaen" w:hAnsi="Sylfaen" w:cs="Sylfaen"/>
                <w:sz w:val="20"/>
                <w:szCs w:val="20"/>
                <w:lang w:val="ka-GE"/>
              </w:rPr>
              <w:t>შემუშავება.</w:t>
            </w:r>
            <w:r w:rsidRPr="00266B91">
              <w:rPr>
                <w:rFonts w:ascii="Sylfaen" w:hAnsi="Sylfaen"/>
                <w:sz w:val="20"/>
                <w:szCs w:val="20"/>
                <w:lang w:val="ka-GE"/>
              </w:rPr>
              <w:t>კურსდამთავრებულსშეუძლია</w:t>
            </w:r>
            <w:proofErr w:type="spellEnd"/>
            <w:r w:rsidRPr="00266B91">
              <w:rPr>
                <w:rFonts w:ascii="Sylfaen" w:hAnsi="Sylfaen"/>
                <w:sz w:val="20"/>
                <w:szCs w:val="20"/>
                <w:lang w:val="ka-GE"/>
              </w:rPr>
              <w:t xml:space="preserve"> დარგისთვის </w:t>
            </w:r>
            <w:proofErr w:type="spellStart"/>
            <w:r w:rsidRPr="00266B91">
              <w:rPr>
                <w:rFonts w:ascii="Sylfaen" w:hAnsi="Sylfaen"/>
                <w:sz w:val="20"/>
                <w:szCs w:val="20"/>
                <w:lang w:val="ka-GE"/>
              </w:rPr>
              <w:t>დამახიათებელი</w:t>
            </w:r>
            <w:proofErr w:type="spellEnd"/>
            <w:r w:rsidRPr="00266B91">
              <w:rPr>
                <w:rFonts w:ascii="Sylfaen" w:hAnsi="Sylfaen"/>
                <w:sz w:val="20"/>
                <w:szCs w:val="20"/>
                <w:lang w:val="ka-GE"/>
              </w:rPr>
              <w:t xml:space="preserve"> პრობლემების იდენტიფიცირება,  საწარმოო და საპროექტო  ამოცანების ფორმულირება და გადაჭრა თეორიული ცოდნის პრაქტიკაში დანერგვისა და კომპლექსური მიდგომის </w:t>
            </w:r>
            <w:proofErr w:type="spellStart"/>
            <w:r w:rsidRPr="00266B91">
              <w:rPr>
                <w:rFonts w:ascii="Sylfaen" w:hAnsi="Sylfaen"/>
                <w:sz w:val="20"/>
                <w:szCs w:val="20"/>
                <w:lang w:val="ka-GE"/>
              </w:rPr>
              <w:t>საფუძველზე.გააჩნია</w:t>
            </w:r>
            <w:proofErr w:type="spellEnd"/>
            <w:r w:rsidRPr="00266B91">
              <w:rPr>
                <w:rFonts w:ascii="Sylfaen" w:hAnsi="Sylfaen"/>
                <w:sz w:val="20"/>
                <w:szCs w:val="20"/>
                <w:lang w:val="ka-GE"/>
              </w:rPr>
              <w:t xml:space="preserve"> ინფორმაციის მოპოვების, ანალიზისა და სინთეზის </w:t>
            </w:r>
            <w:proofErr w:type="spellStart"/>
            <w:r w:rsidRPr="00266B91">
              <w:rPr>
                <w:rFonts w:ascii="Sylfaen" w:hAnsi="Sylfaen"/>
                <w:sz w:val="20"/>
                <w:szCs w:val="20"/>
                <w:lang w:val="ka-GE"/>
              </w:rPr>
              <w:t>უნარი;გააჩნია</w:t>
            </w:r>
            <w:proofErr w:type="spellEnd"/>
            <w:r w:rsidRPr="00266B91">
              <w:rPr>
                <w:rFonts w:ascii="Sylfaen" w:hAnsi="Sylfaen"/>
                <w:sz w:val="20"/>
                <w:szCs w:val="20"/>
                <w:lang w:val="ka-GE"/>
              </w:rPr>
              <w:t xml:space="preserve"> კვლევის პროცესის წარმართვის, დასკვნების გამოტანისა და ანგარიშის შედგენის</w:t>
            </w:r>
            <w:r w:rsidRPr="00266B91">
              <w:rPr>
                <w:rFonts w:ascii="Sylfaen" w:hAnsi="Sylfaen"/>
                <w:sz w:val="20"/>
                <w:szCs w:val="20"/>
                <w:lang w:val="af-ZA"/>
              </w:rPr>
              <w:t xml:space="preserve"> უნარი</w:t>
            </w:r>
            <w:r w:rsidRPr="00266B91">
              <w:rPr>
                <w:rFonts w:ascii="Sylfaen" w:hAnsi="Sylfaen"/>
                <w:sz w:val="20"/>
                <w:szCs w:val="20"/>
                <w:lang w:val="ka-GE"/>
              </w:rPr>
              <w:t>;</w:t>
            </w:r>
            <w:r w:rsidRPr="00266B91">
              <w:rPr>
                <w:rFonts w:ascii="Sylfaen" w:hAnsi="Sylfaen" w:cs="Sylfaen"/>
                <w:sz w:val="20"/>
                <w:szCs w:val="20"/>
                <w:lang w:val="ka-GE"/>
              </w:rPr>
              <w:t xml:space="preserve">შეიმუშავებს მეთოდურ და ნორმატიულ მასალებს, ასევე ღონისძიებათა წინადადებებს შექმნილი პროექტების </w:t>
            </w:r>
            <w:proofErr w:type="spellStart"/>
            <w:r w:rsidRPr="00266B91">
              <w:rPr>
                <w:rFonts w:ascii="Sylfaen" w:hAnsi="Sylfaen" w:cs="Sylfaen"/>
                <w:sz w:val="20"/>
                <w:szCs w:val="20"/>
                <w:lang w:val="ka-GE"/>
              </w:rPr>
              <w:t>განსახორციელებლად;ორგანიზაციას</w:t>
            </w:r>
            <w:proofErr w:type="spellEnd"/>
            <w:r w:rsidRPr="00266B91">
              <w:rPr>
                <w:rFonts w:ascii="Sylfaen" w:hAnsi="Sylfaen" w:cs="Sylfaen"/>
                <w:sz w:val="20"/>
                <w:szCs w:val="20"/>
                <w:lang w:val="ka-GE"/>
              </w:rPr>
              <w:t xml:space="preserve"> უკეთებს და ახორციელებს საკვლევ სამუშაოებს, დაკავშირებულს პროგრამებისა და პროექტების </w:t>
            </w:r>
            <w:proofErr w:type="spellStart"/>
            <w:r w:rsidRPr="00266B91">
              <w:rPr>
                <w:rFonts w:ascii="Sylfaen" w:hAnsi="Sylfaen" w:cs="Sylfaen"/>
                <w:sz w:val="20"/>
                <w:szCs w:val="20"/>
                <w:lang w:val="ka-GE"/>
              </w:rPr>
              <w:t>შემუშავებასთან;ახორციელებს</w:t>
            </w:r>
            <w:proofErr w:type="spellEnd"/>
            <w:r w:rsidRPr="00266B91">
              <w:rPr>
                <w:rFonts w:ascii="Sylfaen" w:hAnsi="Sylfaen" w:cs="Sylfaen"/>
                <w:sz w:val="20"/>
                <w:szCs w:val="20"/>
                <w:lang w:val="ka-GE"/>
              </w:rPr>
              <w:t xml:space="preserve"> ტექნიკური დოკუმენტაციის  </w:t>
            </w:r>
            <w:proofErr w:type="spellStart"/>
            <w:r w:rsidRPr="00266B91">
              <w:rPr>
                <w:rFonts w:ascii="Sylfaen" w:hAnsi="Sylfaen" w:cs="Sylfaen"/>
                <w:sz w:val="20"/>
                <w:szCs w:val="20"/>
                <w:lang w:val="ka-GE"/>
              </w:rPr>
              <w:t>ექსპეტიზას;ფლობს</w:t>
            </w:r>
            <w:proofErr w:type="spellEnd"/>
            <w:r w:rsidRPr="00266B91">
              <w:rPr>
                <w:rFonts w:ascii="Sylfaen" w:hAnsi="Sylfaen" w:cs="Sylfaen"/>
                <w:sz w:val="20"/>
                <w:szCs w:val="20"/>
                <w:lang w:val="ka-GE"/>
              </w:rPr>
              <w:t xml:space="preserve">  მონაცემების  დამუშავების კომპიუტერულ მეთოდებს და შეუძლია მათი გამოყენება;</w:t>
            </w:r>
          </w:p>
          <w:p w:rsidR="00623E85" w:rsidRPr="00266B91" w:rsidRDefault="00623E85" w:rsidP="006748FE">
            <w:pPr>
              <w:spacing w:after="0"/>
              <w:jc w:val="both"/>
              <w:rPr>
                <w:rFonts w:ascii="Sylfaen" w:hAnsi="Sylfaen" w:cs="Sylfaen"/>
                <w:b/>
                <w:bCs/>
                <w:sz w:val="20"/>
                <w:szCs w:val="20"/>
                <w:lang w:val="ka-GE"/>
              </w:rPr>
            </w:pPr>
          </w:p>
        </w:tc>
      </w:tr>
      <w:tr w:rsidR="00C307BD" w:rsidRPr="00266B91" w:rsidTr="006748F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266B91" w:rsidRDefault="00C307BD" w:rsidP="006748FE">
            <w:pPr>
              <w:spacing w:after="0"/>
              <w:rPr>
                <w:rFonts w:ascii="Sylfaen" w:hAnsi="Sylfaen" w:cs="Sylfaen"/>
                <w:b/>
                <w:bCs/>
                <w:sz w:val="20"/>
                <w:szCs w:val="20"/>
                <w:lang w:val="ka-GE"/>
              </w:rPr>
            </w:pPr>
            <w:r w:rsidRPr="00266B91">
              <w:rPr>
                <w:rFonts w:ascii="Sylfaen" w:hAnsi="Sylfaen" w:cs="Sylfaen"/>
                <w:b/>
                <w:bCs/>
                <w:sz w:val="20"/>
                <w:szCs w:val="20"/>
                <w:lang w:val="ka-GE"/>
              </w:rPr>
              <w:t>დასკვნის უნარი</w:t>
            </w:r>
          </w:p>
          <w:p w:rsidR="00C307BD" w:rsidRPr="00266B91" w:rsidRDefault="00C307BD" w:rsidP="006748FE">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493BB6" w:rsidRPr="00266B91" w:rsidRDefault="00493BB6" w:rsidP="006748FE">
            <w:pPr>
              <w:autoSpaceDE w:val="0"/>
              <w:autoSpaceDN w:val="0"/>
              <w:adjustRightInd w:val="0"/>
              <w:spacing w:after="0"/>
              <w:rPr>
                <w:rFonts w:ascii="Sylfaen" w:hAnsi="Sylfaen" w:cs="Sylfaen"/>
                <w:sz w:val="20"/>
                <w:szCs w:val="20"/>
                <w:lang w:val="ka-GE"/>
              </w:rPr>
            </w:pPr>
            <w:r w:rsidRPr="00266B91">
              <w:rPr>
                <w:rFonts w:ascii="Sylfaen" w:hAnsi="Sylfaen"/>
                <w:sz w:val="20"/>
                <w:szCs w:val="20"/>
                <w:lang w:val="ka-GE"/>
              </w:rPr>
              <w:t xml:space="preserve">კურსდამთავრებულს </w:t>
            </w:r>
            <w:proofErr w:type="spellStart"/>
            <w:r w:rsidRPr="00266B91">
              <w:rPr>
                <w:rFonts w:ascii="Sylfaen" w:hAnsi="Sylfaen" w:cs="Sylfaen"/>
                <w:sz w:val="20"/>
                <w:szCs w:val="20"/>
              </w:rPr>
              <w:t>შეუძლია</w:t>
            </w:r>
            <w:proofErr w:type="spellEnd"/>
            <w:r w:rsidRPr="00266B91">
              <w:rPr>
                <w:rFonts w:ascii="Sylfaen" w:hAnsi="Sylfaen" w:cs="Sylfaen"/>
                <w:sz w:val="20"/>
                <w:szCs w:val="20"/>
              </w:rPr>
              <w:t xml:space="preserve"> </w:t>
            </w:r>
            <w:r w:rsidRPr="00266B91">
              <w:rPr>
                <w:rFonts w:ascii="Sylfaen" w:hAnsi="Sylfaen" w:cs="Sylfaen"/>
                <w:sz w:val="20"/>
                <w:szCs w:val="20"/>
                <w:lang w:val="ka-GE"/>
              </w:rPr>
              <w:t xml:space="preserve"> ელექტროენერგეტიკის ტექნიკური და ტექნოლოგიური სისტემების გაანგარიშება, </w:t>
            </w:r>
            <w:proofErr w:type="spellStart"/>
            <w:r w:rsidRPr="00266B91">
              <w:rPr>
                <w:rFonts w:ascii="Sylfaen" w:hAnsi="Sylfaen" w:cs="Sylfaen"/>
                <w:sz w:val="20"/>
                <w:szCs w:val="20"/>
                <w:lang w:val="ka-GE"/>
              </w:rPr>
              <w:t>მ.შ</w:t>
            </w:r>
            <w:proofErr w:type="spellEnd"/>
            <w:r w:rsidRPr="00266B91">
              <w:rPr>
                <w:rFonts w:ascii="Sylfaen" w:hAnsi="Sylfaen" w:cs="Sylfaen"/>
                <w:sz w:val="20"/>
                <w:szCs w:val="20"/>
                <w:lang w:val="ka-GE"/>
              </w:rPr>
              <w:t xml:space="preserve">.  სპეციალური პროგრამების გამოყენებით, და ოპტიმალური  ვარიანტის განსაზღვრა;  შეუძლია ჩაატაროს საპროექტო-საკონსტრუქტორო  ექსპერტიზა </w:t>
            </w:r>
            <w:proofErr w:type="spellStart"/>
            <w:r w:rsidRPr="00266B91">
              <w:rPr>
                <w:rFonts w:ascii="Sylfaen" w:hAnsi="Sylfaen" w:cs="Sylfaen"/>
                <w:sz w:val="20"/>
                <w:szCs w:val="20"/>
              </w:rPr>
              <w:t>ცოდნისადაპრობლემებისგადაჭრისუნარისგამოყენებაახალანუცნობგარემოში</w:t>
            </w:r>
            <w:proofErr w:type="spellEnd"/>
            <w:r w:rsidRPr="00266B91">
              <w:rPr>
                <w:rFonts w:ascii="Sylfaen" w:hAnsi="Sylfaen" w:cs="AcadNusx"/>
                <w:sz w:val="20"/>
                <w:szCs w:val="20"/>
                <w:lang w:val="ka-GE"/>
              </w:rPr>
              <w:t xml:space="preserve">, </w:t>
            </w:r>
            <w:proofErr w:type="spellStart"/>
            <w:r w:rsidRPr="00266B91">
              <w:rPr>
                <w:rFonts w:ascii="Sylfaen" w:hAnsi="Sylfaen" w:cs="Sylfaen"/>
                <w:sz w:val="20"/>
                <w:szCs w:val="20"/>
              </w:rPr>
              <w:t>დისციპლინასთანდაკავშირებულანმომიჯნავე</w:t>
            </w:r>
            <w:proofErr w:type="spellEnd"/>
            <w:r w:rsidRPr="00266B91">
              <w:rPr>
                <w:rFonts w:ascii="Sylfaen" w:hAnsi="Sylfaen"/>
                <w:sz w:val="20"/>
                <w:szCs w:val="20"/>
              </w:rPr>
              <w:t>(</w:t>
            </w:r>
            <w:proofErr w:type="spellStart"/>
            <w:r w:rsidRPr="00266B91">
              <w:rPr>
                <w:rFonts w:ascii="Sylfaen" w:hAnsi="Sylfaen" w:cs="Sylfaen"/>
                <w:sz w:val="20"/>
                <w:szCs w:val="20"/>
              </w:rPr>
              <w:t>მულტიდისციპლინურ</w:t>
            </w:r>
            <w:proofErr w:type="spellEnd"/>
            <w:r w:rsidRPr="00266B91">
              <w:rPr>
                <w:rFonts w:ascii="Sylfaen" w:hAnsi="Sylfaen"/>
                <w:sz w:val="20"/>
                <w:szCs w:val="20"/>
              </w:rPr>
              <w:t xml:space="preserve">) </w:t>
            </w:r>
            <w:proofErr w:type="spellStart"/>
            <w:r w:rsidRPr="00266B91">
              <w:rPr>
                <w:rFonts w:ascii="Sylfaen" w:hAnsi="Sylfaen" w:cs="Sylfaen"/>
                <w:sz w:val="20"/>
                <w:szCs w:val="20"/>
              </w:rPr>
              <w:t>კონტექსტში</w:t>
            </w:r>
            <w:proofErr w:type="spellEnd"/>
            <w:r w:rsidRPr="00266B91">
              <w:rPr>
                <w:rFonts w:ascii="Sylfaen" w:hAnsi="Sylfaen" w:cs="Sylfaen"/>
                <w:sz w:val="20"/>
                <w:szCs w:val="20"/>
                <w:lang w:val="ka-GE"/>
              </w:rPr>
              <w:t>;</w:t>
            </w:r>
          </w:p>
          <w:p w:rsidR="00C307BD" w:rsidRPr="00266B91" w:rsidRDefault="00C307BD" w:rsidP="006748FE">
            <w:pPr>
              <w:spacing w:after="0"/>
              <w:jc w:val="both"/>
              <w:rPr>
                <w:rFonts w:ascii="Sylfaen" w:hAnsi="Sylfaen" w:cs="Sylfaen"/>
                <w:b/>
                <w:bCs/>
                <w:sz w:val="20"/>
                <w:szCs w:val="20"/>
              </w:rPr>
            </w:pPr>
          </w:p>
        </w:tc>
      </w:tr>
      <w:tr w:rsidR="00C307BD" w:rsidRPr="00266B91" w:rsidTr="006748F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266B91" w:rsidRDefault="00C307BD" w:rsidP="006748FE">
            <w:pPr>
              <w:spacing w:after="0"/>
              <w:rPr>
                <w:rFonts w:ascii="Sylfaen" w:hAnsi="Sylfaen" w:cs="Sylfaen"/>
                <w:b/>
                <w:bCs/>
                <w:sz w:val="20"/>
                <w:szCs w:val="20"/>
                <w:lang w:val="ka-GE"/>
              </w:rPr>
            </w:pPr>
            <w:r w:rsidRPr="00266B91">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493BB6" w:rsidRPr="00266B91" w:rsidRDefault="00493BB6" w:rsidP="006748FE">
            <w:pPr>
              <w:spacing w:after="0" w:line="240" w:lineRule="auto"/>
              <w:jc w:val="both"/>
              <w:rPr>
                <w:rFonts w:ascii="Sylfaen" w:hAnsi="Sylfaen"/>
                <w:sz w:val="20"/>
                <w:szCs w:val="20"/>
                <w:lang w:val="ka-GE"/>
              </w:rPr>
            </w:pPr>
            <w:r w:rsidRPr="00266B91">
              <w:rPr>
                <w:rFonts w:ascii="Sylfaen" w:hAnsi="Sylfaen"/>
                <w:sz w:val="20"/>
                <w:szCs w:val="20"/>
                <w:lang w:val="ka-GE"/>
              </w:rPr>
              <w:t>კურსდამთავრებულს აქვს კომუნიკაციის უნარი მშობლიურ</w:t>
            </w:r>
            <w:r w:rsidR="00266B91">
              <w:rPr>
                <w:rFonts w:ascii="Sylfaen" w:hAnsi="Sylfaen"/>
                <w:sz w:val="20"/>
                <w:szCs w:val="20"/>
                <w:lang w:val="ka-GE"/>
              </w:rPr>
              <w:t xml:space="preserve"> </w:t>
            </w:r>
            <w:r w:rsidRPr="00266B91">
              <w:rPr>
                <w:rFonts w:ascii="Sylfaen" w:hAnsi="Sylfaen" w:cs="Sylfaen"/>
                <w:sz w:val="20"/>
                <w:szCs w:val="20"/>
                <w:lang w:val="ka-GE"/>
              </w:rPr>
              <w:t xml:space="preserve">გააჩნია მმართველობითი უნარ-ჩვევები, ორგანიზებასა და კოორდინაციას  უწევს თანამშრომლების საქმიანობას.  შეუძლია პროექტების მართვა და განხორციელება, მასთან დაკავშირებული საქმიანობის დაგეგმვა და კონტროლი; </w:t>
            </w:r>
            <w:r w:rsidRPr="00266B91">
              <w:rPr>
                <w:rFonts w:ascii="Sylfaen" w:hAnsi="Sylfaen"/>
                <w:sz w:val="20"/>
                <w:szCs w:val="20"/>
                <w:lang w:val="ka-GE"/>
              </w:rPr>
              <w:t xml:space="preserve">შეუძლია გაწეული საქმიანობის შესახებ  ინფორმაციის ანალიზი, დასკვნების გაკეთება და ანგარიშების შემუშავება წერილობით და ზეპირად გადმოცემა. ორგანიზებას უკეთებს სხვების პროფესიულ სწავლებას, ხელს უწყობს   თანამშრომლების საწარმოო </w:t>
            </w:r>
            <w:proofErr w:type="spellStart"/>
            <w:r w:rsidRPr="00266B91">
              <w:rPr>
                <w:rFonts w:ascii="Sylfaen" w:hAnsi="Sylfaen"/>
                <w:sz w:val="20"/>
                <w:szCs w:val="20"/>
                <w:lang w:val="ka-GE"/>
              </w:rPr>
              <w:t>ინივიატივას</w:t>
            </w:r>
            <w:proofErr w:type="spellEnd"/>
            <w:r w:rsidRPr="00266B91">
              <w:rPr>
                <w:rFonts w:ascii="Sylfaen" w:hAnsi="Sylfaen"/>
                <w:sz w:val="20"/>
                <w:szCs w:val="20"/>
                <w:lang w:val="ka-GE"/>
              </w:rPr>
              <w:t xml:space="preserve">. </w:t>
            </w:r>
          </w:p>
          <w:p w:rsidR="00C307BD" w:rsidRPr="00266B91" w:rsidRDefault="00C307BD" w:rsidP="006748FE">
            <w:pPr>
              <w:spacing w:after="0"/>
              <w:jc w:val="both"/>
              <w:rPr>
                <w:rFonts w:ascii="Sylfaen" w:hAnsi="Sylfaen" w:cs="Sylfaen"/>
                <w:b/>
                <w:bCs/>
                <w:sz w:val="20"/>
                <w:szCs w:val="20"/>
              </w:rPr>
            </w:pPr>
          </w:p>
        </w:tc>
      </w:tr>
      <w:tr w:rsidR="009D7832" w:rsidRPr="00266B91" w:rsidTr="006748FE">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266B91" w:rsidRDefault="009D7832" w:rsidP="006748FE">
            <w:pPr>
              <w:spacing w:after="0"/>
              <w:rPr>
                <w:rFonts w:ascii="Sylfaen" w:hAnsi="Sylfaen" w:cs="Sylfaen"/>
                <w:b/>
                <w:bCs/>
                <w:sz w:val="20"/>
                <w:szCs w:val="20"/>
                <w:lang w:val="ka-GE"/>
              </w:rPr>
            </w:pPr>
            <w:r w:rsidRPr="00266B91">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493BB6" w:rsidRPr="00266B91" w:rsidRDefault="00493BB6" w:rsidP="006748FE">
            <w:pPr>
              <w:spacing w:after="0"/>
              <w:rPr>
                <w:rFonts w:ascii="Sylfaen" w:hAnsi="Sylfaen" w:cs="Sylfaen"/>
                <w:sz w:val="20"/>
                <w:szCs w:val="20"/>
                <w:lang w:val="ka-GE"/>
              </w:rPr>
            </w:pPr>
            <w:r w:rsidRPr="00266B91">
              <w:rPr>
                <w:rFonts w:ascii="Sylfaen" w:hAnsi="Sylfaen"/>
                <w:sz w:val="20"/>
                <w:szCs w:val="20"/>
                <w:lang w:val="ka-GE"/>
              </w:rPr>
              <w:t xml:space="preserve">კურსდამთავრებული  </w:t>
            </w:r>
            <w:r w:rsidRPr="00266B91">
              <w:rPr>
                <w:rFonts w:ascii="Sylfaen" w:hAnsi="Sylfaen" w:cs="Sylfaen"/>
                <w:sz w:val="20"/>
                <w:szCs w:val="20"/>
                <w:lang w:val="ka-GE"/>
              </w:rPr>
              <w:t xml:space="preserve">კრიტიკულად აფასებს საკუთარ პროფესიულ ცოდნას და უნარ-ჩვევებს და შესწევს უნარი ოპტიმალურად დაგეგმოს სწავლების პროცესი მთელი სიცოცხლის მანძილზე. </w:t>
            </w:r>
          </w:p>
          <w:p w:rsidR="009D7832" w:rsidRPr="00266B91" w:rsidRDefault="00493BB6" w:rsidP="006748FE">
            <w:pPr>
              <w:spacing w:after="0"/>
              <w:jc w:val="both"/>
              <w:rPr>
                <w:rFonts w:ascii="Sylfaen" w:hAnsi="Sylfaen" w:cs="Sylfaen"/>
                <w:b/>
                <w:bCs/>
                <w:sz w:val="20"/>
                <w:szCs w:val="20"/>
                <w:lang w:val="ka-GE"/>
              </w:rPr>
            </w:pPr>
            <w:r w:rsidRPr="00266B91">
              <w:rPr>
                <w:rFonts w:ascii="Sylfaen" w:hAnsi="Sylfaen" w:cs="Sylfaen"/>
                <w:sz w:val="20"/>
                <w:szCs w:val="20"/>
                <w:lang w:val="ka-GE"/>
              </w:rPr>
              <w:t>შესწევს უნარი შეაფასოს  თანამშრომლების პროფესიული ცოდნის საჭიროებები და  მისცეს რჩევები  ამ ცოდნის სრულყოფისათვის ან თავად გაუწიოს კონსულტაციები პროფესიულ საკითხებზე.</w:t>
            </w:r>
          </w:p>
        </w:tc>
      </w:tr>
      <w:tr w:rsidR="009D7832" w:rsidRPr="00266B91" w:rsidTr="006748FE">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266B91" w:rsidRDefault="009D7832" w:rsidP="006748FE">
            <w:pPr>
              <w:spacing w:after="0"/>
              <w:rPr>
                <w:rFonts w:ascii="Sylfaen" w:hAnsi="Sylfaen" w:cs="Sylfaen"/>
                <w:b/>
                <w:bCs/>
                <w:sz w:val="20"/>
                <w:szCs w:val="20"/>
                <w:lang w:val="ka-GE"/>
              </w:rPr>
            </w:pPr>
            <w:r w:rsidRPr="00266B91">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266B91" w:rsidRDefault="00493BB6" w:rsidP="006748FE">
            <w:pPr>
              <w:spacing w:after="0"/>
              <w:jc w:val="both"/>
              <w:rPr>
                <w:rFonts w:ascii="Sylfaen" w:hAnsi="Sylfaen" w:cs="Sylfaen"/>
                <w:b/>
                <w:bCs/>
                <w:sz w:val="20"/>
                <w:szCs w:val="20"/>
                <w:lang w:val="ka-GE"/>
              </w:rPr>
            </w:pPr>
            <w:r w:rsidRPr="00266B91">
              <w:rPr>
                <w:rFonts w:ascii="Sylfaen" w:hAnsi="Sylfaen"/>
                <w:sz w:val="20"/>
                <w:szCs w:val="20"/>
                <w:lang w:val="ka-GE"/>
              </w:rPr>
              <w:t xml:space="preserve">კურსდამთავრებულს შეუძლია </w:t>
            </w:r>
            <w:proofErr w:type="spellStart"/>
            <w:r w:rsidRPr="00266B91">
              <w:rPr>
                <w:rFonts w:ascii="Sylfaen" w:hAnsi="Sylfaen" w:cs="Sylfaen"/>
                <w:sz w:val="20"/>
                <w:szCs w:val="20"/>
              </w:rPr>
              <w:t>ღირებულებების</w:t>
            </w:r>
            <w:proofErr w:type="spellEnd"/>
            <w:r w:rsidR="00266B91">
              <w:rPr>
                <w:rFonts w:ascii="Sylfaen" w:hAnsi="Sylfaen" w:cs="Sylfaen"/>
                <w:sz w:val="20"/>
                <w:szCs w:val="20"/>
                <w:lang w:val="ka-GE"/>
              </w:rPr>
              <w:t xml:space="preserve"> </w:t>
            </w:r>
            <w:proofErr w:type="spellStart"/>
            <w:r w:rsidRPr="00266B91">
              <w:rPr>
                <w:rFonts w:ascii="Sylfaen" w:hAnsi="Sylfaen" w:cs="Sylfaen"/>
                <w:sz w:val="20"/>
                <w:szCs w:val="20"/>
              </w:rPr>
              <w:t>ფორმირების</w:t>
            </w:r>
            <w:proofErr w:type="spellEnd"/>
            <w:r w:rsidR="00266B91">
              <w:rPr>
                <w:rFonts w:ascii="Sylfaen" w:hAnsi="Sylfaen" w:cs="Sylfaen"/>
                <w:sz w:val="20"/>
                <w:szCs w:val="20"/>
                <w:lang w:val="ka-GE"/>
              </w:rPr>
              <w:t xml:space="preserve"> </w:t>
            </w:r>
            <w:proofErr w:type="spellStart"/>
            <w:r w:rsidRPr="00266B91">
              <w:rPr>
                <w:rFonts w:ascii="Sylfaen" w:hAnsi="Sylfaen" w:cs="Sylfaen"/>
                <w:sz w:val="20"/>
                <w:szCs w:val="20"/>
              </w:rPr>
              <w:t>პროცესში</w:t>
            </w:r>
            <w:proofErr w:type="spellEnd"/>
            <w:r w:rsidR="00266B91">
              <w:rPr>
                <w:rFonts w:ascii="Sylfaen" w:hAnsi="Sylfaen" w:cs="Sylfaen"/>
                <w:sz w:val="20"/>
                <w:szCs w:val="20"/>
                <w:lang w:val="ka-GE"/>
              </w:rPr>
              <w:t xml:space="preserve"> </w:t>
            </w:r>
            <w:proofErr w:type="spellStart"/>
            <w:r w:rsidRPr="00266B91">
              <w:rPr>
                <w:rFonts w:ascii="Sylfaen" w:hAnsi="Sylfaen" w:cs="Sylfaen"/>
                <w:sz w:val="20"/>
                <w:szCs w:val="20"/>
              </w:rPr>
              <w:t>მონაწილეობა</w:t>
            </w:r>
            <w:proofErr w:type="spellEnd"/>
            <w:r w:rsidR="00266B91">
              <w:rPr>
                <w:rFonts w:ascii="Sylfaen" w:hAnsi="Sylfaen" w:cs="Sylfaen"/>
                <w:sz w:val="20"/>
                <w:szCs w:val="20"/>
                <w:lang w:val="ka-GE"/>
              </w:rPr>
              <w:t xml:space="preserve"> </w:t>
            </w:r>
            <w:proofErr w:type="spellStart"/>
            <w:r w:rsidRPr="00266B91">
              <w:rPr>
                <w:rFonts w:ascii="Sylfaen" w:hAnsi="Sylfaen" w:cs="Sylfaen"/>
                <w:sz w:val="20"/>
                <w:szCs w:val="20"/>
              </w:rPr>
              <w:t>და</w:t>
            </w:r>
            <w:proofErr w:type="spellEnd"/>
            <w:r w:rsidR="00266B91">
              <w:rPr>
                <w:rFonts w:ascii="Sylfaen" w:hAnsi="Sylfaen" w:cs="Sylfaen"/>
                <w:sz w:val="20"/>
                <w:szCs w:val="20"/>
                <w:lang w:val="ka-GE"/>
              </w:rPr>
              <w:t xml:space="preserve"> </w:t>
            </w:r>
            <w:proofErr w:type="spellStart"/>
            <w:r w:rsidRPr="00266B91">
              <w:rPr>
                <w:rFonts w:ascii="Sylfaen" w:hAnsi="Sylfaen" w:cs="Sylfaen"/>
                <w:sz w:val="20"/>
                <w:szCs w:val="20"/>
              </w:rPr>
              <w:t>მათ</w:t>
            </w:r>
            <w:proofErr w:type="spellEnd"/>
            <w:r w:rsidR="00266B91">
              <w:rPr>
                <w:rFonts w:ascii="Sylfaen" w:hAnsi="Sylfaen" w:cs="Sylfaen"/>
                <w:sz w:val="20"/>
                <w:szCs w:val="20"/>
                <w:lang w:val="ka-GE"/>
              </w:rPr>
              <w:t xml:space="preserve"> </w:t>
            </w:r>
            <w:proofErr w:type="spellStart"/>
            <w:r w:rsidRPr="00266B91">
              <w:rPr>
                <w:rFonts w:ascii="Sylfaen" w:hAnsi="Sylfaen" w:cs="Sylfaen"/>
                <w:sz w:val="20"/>
                <w:szCs w:val="20"/>
              </w:rPr>
              <w:t>დასამკვიდრებლად</w:t>
            </w:r>
            <w:proofErr w:type="spellEnd"/>
            <w:r w:rsidR="00266B91">
              <w:rPr>
                <w:rFonts w:ascii="Sylfaen" w:hAnsi="Sylfaen" w:cs="Sylfaen"/>
                <w:sz w:val="20"/>
                <w:szCs w:val="20"/>
                <w:lang w:val="ka-GE"/>
              </w:rPr>
              <w:t xml:space="preserve"> </w:t>
            </w:r>
            <w:proofErr w:type="spellStart"/>
            <w:r w:rsidRPr="00266B91">
              <w:rPr>
                <w:rFonts w:ascii="Sylfaen" w:hAnsi="Sylfaen" w:cs="Sylfaen"/>
                <w:sz w:val="20"/>
                <w:szCs w:val="20"/>
              </w:rPr>
              <w:t>სწრაფვა</w:t>
            </w:r>
            <w:proofErr w:type="spellEnd"/>
            <w:r w:rsidRPr="00266B91">
              <w:rPr>
                <w:rFonts w:ascii="Sylfaen" w:hAnsi="Sylfaen"/>
                <w:sz w:val="20"/>
                <w:szCs w:val="20"/>
              </w:rPr>
              <w:t xml:space="preserve">. </w:t>
            </w:r>
            <w:r w:rsidRPr="00266B91">
              <w:rPr>
                <w:rFonts w:ascii="Sylfaen" w:hAnsi="Sylfaen" w:cs="Sylfaen"/>
                <w:sz w:val="20"/>
                <w:szCs w:val="20"/>
                <w:lang w:val="ka-GE"/>
              </w:rPr>
              <w:t xml:space="preserve">გააჩნია  აქტიური საზოგადოებრივი </w:t>
            </w:r>
            <w:proofErr w:type="spellStart"/>
            <w:r w:rsidRPr="00266B91">
              <w:rPr>
                <w:rFonts w:ascii="Sylfaen" w:hAnsi="Sylfaen" w:cs="Sylfaen"/>
                <w:sz w:val="20"/>
                <w:szCs w:val="20"/>
                <w:lang w:val="ka-GE"/>
              </w:rPr>
              <w:t>პოზოცია</w:t>
            </w:r>
            <w:proofErr w:type="spellEnd"/>
            <w:r w:rsidRPr="00266B91">
              <w:rPr>
                <w:rFonts w:ascii="Sylfaen" w:hAnsi="Sylfaen" w:cs="Sylfaen"/>
                <w:sz w:val="20"/>
                <w:szCs w:val="20"/>
                <w:lang w:val="ka-GE"/>
              </w:rPr>
              <w:t xml:space="preserve">, იბრძვის  ენერგოეფექტურობისა და ენერგიის დაზოგვის პოპულარიზაციისათვის, პროპაგანდას უწევს ენერგიის განახლებადი წყაროების </w:t>
            </w:r>
            <w:r w:rsidRPr="00266B91">
              <w:rPr>
                <w:rFonts w:ascii="Sylfaen" w:hAnsi="Sylfaen" w:cs="Sylfaen"/>
                <w:sz w:val="20"/>
                <w:szCs w:val="20"/>
                <w:lang w:val="ka-GE"/>
              </w:rPr>
              <w:lastRenderedPageBreak/>
              <w:t>გამოყენებას.</w:t>
            </w:r>
          </w:p>
        </w:tc>
      </w:tr>
      <w:tr w:rsidR="009D7832" w:rsidRPr="00266B91" w:rsidTr="006748FE">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266B91" w:rsidRDefault="009D7832" w:rsidP="006748FE">
            <w:pPr>
              <w:spacing w:after="0" w:line="240" w:lineRule="auto"/>
              <w:rPr>
                <w:rFonts w:ascii="Sylfaen" w:hAnsi="Sylfaen"/>
                <w:bCs/>
                <w:sz w:val="20"/>
                <w:szCs w:val="20"/>
                <w:lang w:val="ka-GE"/>
              </w:rPr>
            </w:pPr>
            <w:proofErr w:type="spellStart"/>
            <w:r w:rsidRPr="00266B91">
              <w:rPr>
                <w:rFonts w:ascii="Sylfaen" w:hAnsi="Sylfaen" w:cs="Sylfaen"/>
                <w:b/>
                <w:bCs/>
                <w:sz w:val="20"/>
                <w:szCs w:val="20"/>
                <w:lang w:val="ka-GE"/>
              </w:rPr>
              <w:lastRenderedPageBreak/>
              <w:t>სწავლებისმეთოდები</w:t>
            </w:r>
            <w:proofErr w:type="spellEnd"/>
          </w:p>
        </w:tc>
      </w:tr>
      <w:tr w:rsidR="00266B91" w:rsidRPr="00266B91" w:rsidTr="006748FE">
        <w:tc>
          <w:tcPr>
            <w:tcW w:w="11307" w:type="dxa"/>
            <w:gridSpan w:val="4"/>
            <w:tcBorders>
              <w:top w:val="single" w:sz="18" w:space="0" w:color="auto"/>
              <w:left w:val="single" w:sz="18" w:space="0" w:color="auto"/>
              <w:bottom w:val="single" w:sz="18" w:space="0" w:color="auto"/>
              <w:right w:val="single" w:sz="18" w:space="0" w:color="auto"/>
            </w:tcBorders>
          </w:tcPr>
          <w:p w:rsidR="00266B91" w:rsidRPr="00295259" w:rsidRDefault="00266B91" w:rsidP="00266B91">
            <w:pPr>
              <w:spacing w:after="0" w:line="240" w:lineRule="auto"/>
              <w:jc w:val="both"/>
              <w:rPr>
                <w:rFonts w:ascii="Sylfaen" w:hAnsi="Sylfaen" w:cs="Sylfaen"/>
                <w:bCs/>
                <w:sz w:val="20"/>
                <w:szCs w:val="20"/>
                <w:lang w:val="ka-GE"/>
              </w:rPr>
            </w:pPr>
            <w:r w:rsidRPr="00295259">
              <w:rPr>
                <w:rFonts w:ascii="Sylfaen" w:eastAsia="Times New Roman" w:hAnsi="Sylfaen"/>
                <w:sz w:val="20"/>
                <w:szCs w:val="20"/>
                <w:lang w:val="ka-GE" w:eastAsia="ru-RU"/>
              </w:rPr>
              <w:t xml:space="preserve">დისკუსია/დებატები,  თანამშრომლობითი სწავლება,  ჯგუფური) მუშაობა,  პრობლემაზე დაფუძნებული სწავლება, </w:t>
            </w:r>
            <w:proofErr w:type="spellStart"/>
            <w:r w:rsidRPr="00295259">
              <w:rPr>
                <w:rFonts w:ascii="Sylfaen" w:eastAsia="Times New Roman" w:hAnsi="Sylfaen"/>
                <w:sz w:val="20"/>
                <w:szCs w:val="20"/>
                <w:lang w:val="ka-GE" w:eastAsia="ru-RU"/>
              </w:rPr>
              <w:t>ევრისტიკული</w:t>
            </w:r>
            <w:proofErr w:type="spellEnd"/>
            <w:r w:rsidRPr="00295259">
              <w:rPr>
                <w:rFonts w:ascii="Sylfaen" w:eastAsia="Times New Roman" w:hAnsi="Sylfaen"/>
                <w:sz w:val="20"/>
                <w:szCs w:val="20"/>
                <w:lang w:val="ka-GE" w:eastAsia="ru-RU"/>
              </w:rPr>
              <w:t xml:space="preserve"> მეთოდი,  შემთხვევების შესწავლა, გონებრივი იერიში, როლური და სიტუაციური თამაშები, დემონსტრირების მეთოდი, ინდუქციური და დედუქციური მეთოდი, ანალიზის და სინთეზის მეთოდი, ვერბალური, ანუ ზეპირსიტყვიერი მეთოდი, წერითი მუშაობის მეთოდი, ლაბორატორიული მეთოდი, პრაქტიკული მეთოდები, ახსნა-განმარტებითი მეთოდი, ქმედებაზე ორიენტირებული სწავლება</w:t>
            </w:r>
          </w:p>
        </w:tc>
      </w:tr>
      <w:tr w:rsidR="009D7832" w:rsidRPr="00266B91" w:rsidTr="006748FE">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66B91" w:rsidRDefault="009D7832" w:rsidP="006748FE">
            <w:pPr>
              <w:spacing w:after="0" w:line="240" w:lineRule="auto"/>
              <w:rPr>
                <w:rFonts w:ascii="Sylfaen" w:hAnsi="Sylfaen" w:cs="Sylfaen"/>
                <w:b/>
                <w:bCs/>
                <w:sz w:val="20"/>
                <w:szCs w:val="20"/>
                <w:lang w:val="ka-GE"/>
              </w:rPr>
            </w:pPr>
            <w:r w:rsidRPr="00266B91">
              <w:rPr>
                <w:rFonts w:ascii="Sylfaen" w:hAnsi="Sylfaen" w:cs="Sylfaen"/>
                <w:b/>
                <w:bCs/>
                <w:sz w:val="20"/>
                <w:szCs w:val="20"/>
                <w:lang w:val="ka-GE"/>
              </w:rPr>
              <w:t>პროგრამის სტრუქტურა</w:t>
            </w:r>
          </w:p>
        </w:tc>
      </w:tr>
      <w:tr w:rsidR="009D7832" w:rsidRPr="00266B91" w:rsidTr="006748FE">
        <w:tc>
          <w:tcPr>
            <w:tcW w:w="11307" w:type="dxa"/>
            <w:gridSpan w:val="4"/>
            <w:tcBorders>
              <w:top w:val="single" w:sz="18" w:space="0" w:color="auto"/>
              <w:left w:val="single" w:sz="18" w:space="0" w:color="auto"/>
              <w:bottom w:val="single" w:sz="18" w:space="0" w:color="auto"/>
              <w:right w:val="single" w:sz="18" w:space="0" w:color="auto"/>
            </w:tcBorders>
          </w:tcPr>
          <w:p w:rsidR="009D7832" w:rsidRPr="00266B91" w:rsidRDefault="009D7832" w:rsidP="006748FE">
            <w:pPr>
              <w:spacing w:after="0" w:line="240" w:lineRule="auto"/>
              <w:jc w:val="both"/>
              <w:rPr>
                <w:rFonts w:ascii="Sylfaen" w:hAnsi="Sylfaen" w:cs="Sylfaen"/>
                <w:b/>
                <w:bCs/>
                <w:sz w:val="20"/>
                <w:szCs w:val="20"/>
                <w:lang w:val="ka-GE"/>
              </w:rPr>
            </w:pPr>
            <w:r w:rsidRPr="00266B91">
              <w:rPr>
                <w:rFonts w:ascii="Sylfaen" w:hAnsi="Sylfaen" w:cs="Sylfaen"/>
                <w:b/>
                <w:bCs/>
                <w:sz w:val="20"/>
                <w:szCs w:val="20"/>
                <w:lang w:val="ka-GE"/>
              </w:rPr>
              <w:t xml:space="preserve">სასწავლო გეგმა </w:t>
            </w:r>
            <w:proofErr w:type="spellStart"/>
            <w:r w:rsidRPr="00266B91">
              <w:rPr>
                <w:rFonts w:ascii="Sylfaen" w:hAnsi="Sylfaen" w:cs="Sylfaen"/>
                <w:b/>
                <w:bCs/>
                <w:sz w:val="20"/>
                <w:szCs w:val="20"/>
                <w:lang w:val="ka-GE"/>
              </w:rPr>
              <w:t>იხ.დანართის</w:t>
            </w:r>
            <w:proofErr w:type="spellEnd"/>
            <w:r w:rsidRPr="00266B91">
              <w:rPr>
                <w:rFonts w:ascii="Sylfaen" w:hAnsi="Sylfaen" w:cs="Sylfaen"/>
                <w:b/>
                <w:bCs/>
                <w:sz w:val="20"/>
                <w:szCs w:val="20"/>
                <w:lang w:val="ka-GE"/>
              </w:rPr>
              <w:t xml:space="preserve"> სახით!</w:t>
            </w:r>
          </w:p>
          <w:p w:rsidR="009D7832" w:rsidRPr="00266B91" w:rsidRDefault="009D7832" w:rsidP="006748FE">
            <w:pPr>
              <w:spacing w:after="0" w:line="240" w:lineRule="auto"/>
              <w:jc w:val="both"/>
              <w:rPr>
                <w:rFonts w:ascii="Sylfaen" w:hAnsi="Sylfaen" w:cs="Sylfaen"/>
                <w:b/>
                <w:bCs/>
                <w:sz w:val="20"/>
                <w:szCs w:val="20"/>
                <w:lang w:val="ka-GE"/>
              </w:rPr>
            </w:pPr>
            <w:r w:rsidRPr="00266B91">
              <w:rPr>
                <w:rFonts w:ascii="Sylfaen" w:hAnsi="Sylfaen" w:cs="Sylfaen"/>
                <w:b/>
                <w:bCs/>
                <w:sz w:val="20"/>
                <w:szCs w:val="20"/>
                <w:lang w:val="ka-GE"/>
              </w:rPr>
              <w:t>იხ დანართი 1.</w:t>
            </w:r>
          </w:p>
          <w:p w:rsidR="009D7832" w:rsidRPr="00266B91" w:rsidRDefault="009D7832" w:rsidP="006748FE">
            <w:pPr>
              <w:spacing w:after="0" w:line="240" w:lineRule="auto"/>
              <w:jc w:val="both"/>
              <w:rPr>
                <w:rFonts w:ascii="Sylfaen" w:hAnsi="Sylfaen" w:cs="Sylfaen"/>
                <w:b/>
                <w:bCs/>
                <w:sz w:val="20"/>
                <w:szCs w:val="20"/>
                <w:lang w:val="ka-GE"/>
              </w:rPr>
            </w:pPr>
          </w:p>
        </w:tc>
      </w:tr>
      <w:tr w:rsidR="009D7832" w:rsidRPr="00266B91" w:rsidTr="006748FE">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66B91" w:rsidRDefault="009D7832" w:rsidP="006748FE">
            <w:pPr>
              <w:spacing w:after="0" w:line="240" w:lineRule="auto"/>
              <w:rPr>
                <w:rFonts w:ascii="Sylfaen" w:hAnsi="Sylfaen" w:cs="Sylfaen"/>
                <w:b/>
                <w:bCs/>
                <w:sz w:val="20"/>
                <w:szCs w:val="20"/>
                <w:lang w:val="ka-GE"/>
              </w:rPr>
            </w:pPr>
            <w:r w:rsidRPr="00266B91">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266B91" w:rsidTr="006748FE">
        <w:tc>
          <w:tcPr>
            <w:tcW w:w="11307" w:type="dxa"/>
            <w:gridSpan w:val="4"/>
            <w:tcBorders>
              <w:top w:val="single" w:sz="18" w:space="0" w:color="auto"/>
              <w:left w:val="single" w:sz="18" w:space="0" w:color="auto"/>
              <w:bottom w:val="single" w:sz="18" w:space="0" w:color="auto"/>
              <w:right w:val="single" w:sz="18" w:space="0" w:color="auto"/>
            </w:tcBorders>
          </w:tcPr>
          <w:p w:rsidR="009D7832" w:rsidRPr="00266B91" w:rsidRDefault="009D7832" w:rsidP="006748FE">
            <w:pPr>
              <w:spacing w:after="0" w:line="240" w:lineRule="auto"/>
              <w:jc w:val="both"/>
              <w:rPr>
                <w:rFonts w:ascii="Sylfaen" w:hAnsi="Sylfaen" w:cs="Sylfaen"/>
                <w:b/>
                <w:bCs/>
                <w:sz w:val="20"/>
                <w:szCs w:val="20"/>
                <w:lang w:val="ka-GE"/>
              </w:rPr>
            </w:pPr>
            <w:r w:rsidRPr="00266B91">
              <w:rPr>
                <w:rFonts w:ascii="Sylfaen" w:hAnsi="Sylfaen" w:cs="Sylfaen"/>
                <w:b/>
                <w:bCs/>
                <w:sz w:val="20"/>
                <w:szCs w:val="20"/>
                <w:lang w:val="ka-GE"/>
              </w:rPr>
              <w:t>(მითითებული უნდა იყოს პროგრამით გათვალისწინებული შეფასების სისტემა და ქულების განსაზღვრებები.</w:t>
            </w:r>
          </w:p>
          <w:p w:rsidR="003239BF" w:rsidRPr="00266B91" w:rsidRDefault="009D7832" w:rsidP="006748FE">
            <w:pPr>
              <w:spacing w:after="0" w:line="240" w:lineRule="auto"/>
              <w:jc w:val="both"/>
              <w:rPr>
                <w:rFonts w:ascii="Sylfaen" w:hAnsi="Sylfaen" w:cs="Sylfaen"/>
                <w:bCs/>
                <w:sz w:val="20"/>
                <w:szCs w:val="20"/>
                <w:highlight w:val="yellow"/>
              </w:rPr>
            </w:pPr>
            <w:r w:rsidRPr="00266B91">
              <w:rPr>
                <w:rFonts w:ascii="Sylfaen" w:hAnsi="Sylfaen" w:cs="Sylfaen"/>
                <w:bCs/>
                <w:i/>
                <w:sz w:val="20"/>
                <w:szCs w:val="20"/>
                <w:lang w:val="ka-GE"/>
              </w:rPr>
              <w:t xml:space="preserve">სტუდენტის საბოლოო შეფასებების მიღება ხდება სემესტრის მანძილზე მიღებული შუალედური შეფასებებისა და </w:t>
            </w:r>
            <w:r w:rsidRPr="00266B91">
              <w:rPr>
                <w:rFonts w:ascii="Sylfaen" w:hAnsi="Sylfaen" w:cs="Sylfaen"/>
                <w:bCs/>
                <w:sz w:val="20"/>
                <w:szCs w:val="20"/>
                <w:lang w:val="ka-GE"/>
              </w:rPr>
              <w:t xml:space="preserve">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p>
          <w:p w:rsidR="003239BF" w:rsidRPr="00266B91" w:rsidRDefault="003239BF" w:rsidP="003239BF">
            <w:pPr>
              <w:pStyle w:val="abzacixml"/>
              <w:rPr>
                <w:u w:val="none"/>
              </w:rPr>
            </w:pPr>
            <w:r w:rsidRPr="00266B91">
              <w:rPr>
                <w:u w:val="non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266B91">
              <w:rPr>
                <w:u w:val="none"/>
              </w:rPr>
              <w:t>8</w:t>
            </w:r>
            <w:r w:rsidRPr="00266B91">
              <w:rPr>
                <w:u w:val="none"/>
              </w:rPr>
              <w:t xml:space="preserve"> ქულას.</w:t>
            </w:r>
          </w:p>
          <w:p w:rsidR="003239BF" w:rsidRPr="00266B91" w:rsidRDefault="003239BF" w:rsidP="003239BF">
            <w:pPr>
              <w:spacing w:after="0" w:line="240" w:lineRule="auto"/>
              <w:jc w:val="both"/>
              <w:rPr>
                <w:rFonts w:ascii="Sylfaen" w:hAnsi="Sylfaen" w:cs="Sylfaen"/>
                <w:bCs/>
                <w:sz w:val="20"/>
                <w:szCs w:val="20"/>
              </w:rPr>
            </w:pPr>
            <w:r w:rsidRPr="00266B91">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E6672E" w:rsidRPr="00266B91" w:rsidRDefault="00E6672E" w:rsidP="006748FE">
            <w:pPr>
              <w:spacing w:after="0" w:line="240" w:lineRule="auto"/>
              <w:jc w:val="both"/>
              <w:rPr>
                <w:rFonts w:ascii="Sylfaen" w:hAnsi="Sylfaen" w:cs="Sylfaen"/>
                <w:bCs/>
                <w:sz w:val="20"/>
                <w:szCs w:val="20"/>
              </w:rPr>
            </w:pPr>
            <w:r w:rsidRPr="00266B91">
              <w:rPr>
                <w:rFonts w:ascii="Sylfaen" w:hAnsi="Sylfaen" w:cs="Sylfaen"/>
                <w:bCs/>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w:t>
            </w:r>
          </w:p>
          <w:p w:rsidR="00E6672E" w:rsidRPr="00266B91" w:rsidRDefault="00E6672E" w:rsidP="00E6672E">
            <w:pPr>
              <w:rPr>
                <w:rFonts w:ascii="Sylfaen" w:hAnsi="Sylfaen" w:cs="Arial"/>
                <w:sz w:val="20"/>
                <w:szCs w:val="20"/>
                <w:lang w:val="ka-GE"/>
              </w:rPr>
            </w:pPr>
            <w:proofErr w:type="spellStart"/>
            <w:r w:rsidRPr="00266B91">
              <w:rPr>
                <w:rFonts w:ascii="Sylfaen" w:hAnsi="Sylfaen" w:cs="Sylfaen"/>
                <w:sz w:val="20"/>
                <w:szCs w:val="20"/>
                <w:lang w:val="ka-GE"/>
              </w:rPr>
              <w:t>შეფასებისსისტემაუშვებს</w:t>
            </w:r>
            <w:proofErr w:type="spellEnd"/>
            <w:r w:rsidRPr="00266B91">
              <w:rPr>
                <w:rFonts w:ascii="Arial" w:hAnsi="Arial" w:cs="Arial"/>
                <w:sz w:val="20"/>
                <w:szCs w:val="20"/>
                <w:lang w:val="ka-GE"/>
              </w:rPr>
              <w:t>:</w:t>
            </w:r>
          </w:p>
          <w:p w:rsidR="00E6672E" w:rsidRPr="00266B91" w:rsidRDefault="00E6672E" w:rsidP="00E6672E">
            <w:pPr>
              <w:rPr>
                <w:rFonts w:ascii="Sylfaen" w:hAnsi="Sylfaen" w:cs="Sylfaen"/>
                <w:b/>
                <w:sz w:val="20"/>
                <w:szCs w:val="20"/>
                <w:lang w:val="ka-GE"/>
              </w:rPr>
            </w:pPr>
            <w:r w:rsidRPr="00266B91">
              <w:rPr>
                <w:rFonts w:ascii="Sylfaen" w:hAnsi="Sylfaen" w:cs="Sylfaen"/>
                <w:b/>
                <w:sz w:val="20"/>
                <w:szCs w:val="20"/>
                <w:lang w:val="ka-GE"/>
              </w:rPr>
              <w:t>ხუთი სახის დადებით შეფასებას:</w:t>
            </w:r>
          </w:p>
          <w:p w:rsidR="00E6672E" w:rsidRPr="00266B91" w:rsidRDefault="00E6672E" w:rsidP="00E6672E">
            <w:pPr>
              <w:jc w:val="both"/>
              <w:rPr>
                <w:rFonts w:ascii="Sylfaen" w:hAnsi="Sylfaen" w:cs="Sylfaen"/>
                <w:bCs/>
                <w:sz w:val="20"/>
                <w:szCs w:val="20"/>
                <w:lang w:val="ka-GE"/>
              </w:rPr>
            </w:pPr>
            <w:r w:rsidRPr="00266B91">
              <w:rPr>
                <w:rFonts w:ascii="Sylfaen" w:hAnsi="Sylfaen" w:cs="Sylfaen"/>
                <w:bCs/>
                <w:sz w:val="20"/>
                <w:szCs w:val="20"/>
                <w:lang w:val="ka-GE"/>
              </w:rPr>
              <w:t>(A) ფრიადი – შეფასების 91-100 ქულა;</w:t>
            </w:r>
          </w:p>
          <w:p w:rsidR="00E6672E" w:rsidRPr="00266B91" w:rsidRDefault="00E6672E" w:rsidP="00E6672E">
            <w:pPr>
              <w:jc w:val="both"/>
              <w:rPr>
                <w:rFonts w:ascii="Sylfaen" w:hAnsi="Sylfaen" w:cs="Sylfaen"/>
                <w:bCs/>
                <w:sz w:val="20"/>
                <w:szCs w:val="20"/>
                <w:lang w:val="ka-GE"/>
              </w:rPr>
            </w:pPr>
            <w:r w:rsidRPr="00266B91">
              <w:rPr>
                <w:rFonts w:ascii="Sylfaen" w:hAnsi="Sylfaen" w:cs="Sylfaen"/>
                <w:bCs/>
                <w:sz w:val="20"/>
                <w:szCs w:val="20"/>
                <w:lang w:val="ka-GE"/>
              </w:rPr>
              <w:t>(B) ძალიან კარგი – მაქსიმალური შეფასების 81-90 ქულა;</w:t>
            </w:r>
          </w:p>
          <w:p w:rsidR="00E6672E" w:rsidRPr="00266B91" w:rsidRDefault="00E6672E" w:rsidP="00E6672E">
            <w:pPr>
              <w:jc w:val="both"/>
              <w:rPr>
                <w:rFonts w:ascii="Sylfaen" w:hAnsi="Sylfaen" w:cs="Sylfaen"/>
                <w:bCs/>
                <w:sz w:val="20"/>
                <w:szCs w:val="20"/>
                <w:lang w:val="ka-GE"/>
              </w:rPr>
            </w:pPr>
            <w:r w:rsidRPr="00266B91">
              <w:rPr>
                <w:rFonts w:ascii="Sylfaen" w:hAnsi="Sylfaen" w:cs="Sylfaen"/>
                <w:bCs/>
                <w:sz w:val="20"/>
                <w:szCs w:val="20"/>
                <w:lang w:val="ka-GE"/>
              </w:rPr>
              <w:t>(C) კარგი – მაქსიმალური შეფასების 71-80 ქულა;</w:t>
            </w:r>
          </w:p>
          <w:p w:rsidR="00E6672E" w:rsidRPr="00266B91" w:rsidRDefault="00E6672E" w:rsidP="00E6672E">
            <w:pPr>
              <w:jc w:val="both"/>
              <w:rPr>
                <w:rFonts w:ascii="Sylfaen" w:hAnsi="Sylfaen" w:cs="Sylfaen"/>
                <w:bCs/>
                <w:sz w:val="20"/>
                <w:szCs w:val="20"/>
                <w:lang w:val="ka-GE"/>
              </w:rPr>
            </w:pPr>
            <w:r w:rsidRPr="00266B91">
              <w:rPr>
                <w:rFonts w:ascii="Sylfaen" w:hAnsi="Sylfaen" w:cs="Sylfaen"/>
                <w:bCs/>
                <w:sz w:val="20"/>
                <w:szCs w:val="20"/>
                <w:lang w:val="ka-GE"/>
              </w:rPr>
              <w:t>(D) დამაკმაყოფილებელი – მაქსიმალური შეფასების 61-70 ქულა;</w:t>
            </w:r>
          </w:p>
          <w:p w:rsidR="00E6672E" w:rsidRPr="00266B91" w:rsidRDefault="00E6672E" w:rsidP="00E6672E">
            <w:pPr>
              <w:jc w:val="both"/>
              <w:rPr>
                <w:rFonts w:ascii="Sylfaen" w:hAnsi="Sylfaen" w:cs="Sylfaen"/>
                <w:bCs/>
                <w:sz w:val="20"/>
                <w:szCs w:val="20"/>
                <w:lang w:val="ka-GE"/>
              </w:rPr>
            </w:pPr>
            <w:r w:rsidRPr="00266B91">
              <w:rPr>
                <w:rFonts w:ascii="Sylfaen" w:hAnsi="Sylfaen" w:cs="Sylfaen"/>
                <w:bCs/>
                <w:sz w:val="20"/>
                <w:szCs w:val="20"/>
                <w:lang w:val="ka-GE"/>
              </w:rPr>
              <w:t>(E) საკმარისი – მაქსიმალური შეფასების 51-60 ქულა.</w:t>
            </w:r>
          </w:p>
          <w:p w:rsidR="00E6672E" w:rsidRPr="00266B91" w:rsidRDefault="00E6672E" w:rsidP="00E6672E">
            <w:pPr>
              <w:rPr>
                <w:rFonts w:ascii="Sylfaen" w:hAnsi="Sylfaen" w:cs="Sylfaen"/>
                <w:b/>
                <w:sz w:val="20"/>
                <w:szCs w:val="20"/>
                <w:lang w:val="ka-GE"/>
              </w:rPr>
            </w:pPr>
            <w:r w:rsidRPr="00266B91">
              <w:rPr>
                <w:rFonts w:ascii="Sylfaen" w:hAnsi="Sylfaen" w:cs="Sylfaen"/>
                <w:b/>
                <w:sz w:val="20"/>
                <w:szCs w:val="20"/>
                <w:lang w:val="ka-GE"/>
              </w:rPr>
              <w:t>ორი სახის უარყოფით შეფასებას:</w:t>
            </w:r>
          </w:p>
          <w:p w:rsidR="00E6672E" w:rsidRPr="00266B91" w:rsidRDefault="00E6672E" w:rsidP="00E6672E">
            <w:pPr>
              <w:jc w:val="both"/>
              <w:rPr>
                <w:rFonts w:ascii="Sylfaen" w:hAnsi="Sylfaen" w:cs="Sylfaen"/>
                <w:bCs/>
                <w:sz w:val="20"/>
                <w:szCs w:val="20"/>
                <w:lang w:val="ka-GE"/>
              </w:rPr>
            </w:pPr>
            <w:r w:rsidRPr="00266B91">
              <w:rPr>
                <w:rFonts w:ascii="Sylfaen" w:hAnsi="Sylfaen" w:cs="Sylfaen"/>
                <w:bCs/>
                <w:sz w:val="20"/>
                <w:szCs w:val="20"/>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6672E" w:rsidRPr="00266B91" w:rsidRDefault="00E6672E" w:rsidP="00E6672E">
            <w:pPr>
              <w:jc w:val="both"/>
              <w:rPr>
                <w:rFonts w:ascii="Sylfaen" w:hAnsi="Sylfaen" w:cs="Sylfaen"/>
                <w:bCs/>
                <w:sz w:val="20"/>
                <w:szCs w:val="20"/>
                <w:lang w:val="ka-GE"/>
              </w:rPr>
            </w:pPr>
            <w:r w:rsidRPr="00266B91">
              <w:rPr>
                <w:rFonts w:ascii="Sylfaen" w:hAnsi="Sylfaen" w:cs="Sylfaen"/>
                <w:bCs/>
                <w:sz w:val="20"/>
                <w:szCs w:val="20"/>
                <w:lang w:val="ka-GE"/>
              </w:rPr>
              <w:t xml:space="preserve">(F) ჩაიჭრა – მაქსიმალური შეფასების 40 ქულა და </w:t>
            </w:r>
            <w:proofErr w:type="spellStart"/>
            <w:r w:rsidRPr="00266B91">
              <w:rPr>
                <w:rFonts w:ascii="Sylfaen" w:hAnsi="Sylfaen" w:cs="Sylfaen"/>
                <w:bCs/>
                <w:sz w:val="20"/>
                <w:szCs w:val="20"/>
                <w:lang w:val="ka-GE"/>
              </w:rPr>
              <w:t>ნაკლები,რაც</w:t>
            </w:r>
            <w:proofErr w:type="spellEnd"/>
            <w:r w:rsidRPr="00266B91">
              <w:rPr>
                <w:rFonts w:ascii="Sylfaen" w:hAnsi="Sylfaen" w:cs="Sylfaen"/>
                <w:bCs/>
                <w:sz w:val="20"/>
                <w:szCs w:val="20"/>
                <w:lang w:val="ka-GE"/>
              </w:rPr>
              <w:t xml:space="preserve">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E6672E" w:rsidRPr="00266B91" w:rsidRDefault="00E6672E" w:rsidP="00E6672E">
            <w:pPr>
              <w:widowControl w:val="0"/>
              <w:overflowPunct w:val="0"/>
              <w:autoSpaceDE w:val="0"/>
              <w:autoSpaceDN w:val="0"/>
              <w:adjustRightInd w:val="0"/>
              <w:spacing w:line="222" w:lineRule="auto"/>
              <w:jc w:val="both"/>
              <w:rPr>
                <w:rFonts w:ascii="Sylfaen" w:hAnsi="Sylfaen" w:cs="Sylfaen"/>
                <w:bCs/>
                <w:sz w:val="20"/>
                <w:szCs w:val="20"/>
                <w:lang w:val="ka-GE"/>
              </w:rPr>
            </w:pPr>
            <w:r w:rsidRPr="00266B91">
              <w:rPr>
                <w:rFonts w:ascii="Sylfaen" w:hAnsi="Sylfaen" w:cs="Sylfaen"/>
                <w:bCs/>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E6672E" w:rsidRPr="00266B91" w:rsidRDefault="00E6672E" w:rsidP="00E6672E">
            <w:pPr>
              <w:jc w:val="both"/>
              <w:rPr>
                <w:rFonts w:ascii="Sylfaen" w:hAnsi="Sylfaen"/>
                <w:sz w:val="20"/>
                <w:szCs w:val="20"/>
                <w:lang w:val="ka-GE"/>
              </w:rPr>
            </w:pPr>
            <w:r w:rsidRPr="00266B91">
              <w:rPr>
                <w:rFonts w:ascii="Sylfaen" w:hAnsi="Sylfaen"/>
                <w:sz w:val="20"/>
                <w:szCs w:val="20"/>
                <w:lang w:val="ka-GE"/>
              </w:rPr>
              <w:t>სტუდენტის შეფასება</w:t>
            </w:r>
          </w:p>
          <w:p w:rsidR="00E6672E" w:rsidRPr="00266B91" w:rsidRDefault="00E6672E" w:rsidP="00E6672E">
            <w:pPr>
              <w:pStyle w:val="ListParagraph"/>
              <w:numPr>
                <w:ilvl w:val="0"/>
                <w:numId w:val="9"/>
              </w:numPr>
              <w:jc w:val="both"/>
              <w:rPr>
                <w:rFonts w:ascii="Sylfaen" w:hAnsi="Sylfaen"/>
                <w:sz w:val="20"/>
                <w:szCs w:val="20"/>
                <w:lang w:val="ka-GE"/>
              </w:rPr>
            </w:pPr>
            <w:r w:rsidRPr="00266B91">
              <w:rPr>
                <w:rFonts w:ascii="Sylfaen" w:hAnsi="Sylfaen"/>
                <w:sz w:val="20"/>
                <w:szCs w:val="20"/>
                <w:lang w:val="ka-GE"/>
              </w:rPr>
              <w:t xml:space="preserve">სტუდენტის სწავლის შედეგის მიღწევის დონის შეფასება პროგრამის თითოეულ კომპონენტში უნდა მოიცავდეს </w:t>
            </w:r>
            <w:r w:rsidRPr="00266B91">
              <w:rPr>
                <w:rFonts w:ascii="Sylfaen" w:hAnsi="Sylfaen"/>
                <w:sz w:val="20"/>
                <w:szCs w:val="20"/>
                <w:lang w:val="ka-GE"/>
              </w:rPr>
              <w:lastRenderedPageBreak/>
              <w:t xml:space="preserve">შუალედურ და დასკვნით </w:t>
            </w:r>
            <w:proofErr w:type="spellStart"/>
            <w:r w:rsidRPr="00266B91">
              <w:rPr>
                <w:rFonts w:ascii="Sylfaen" w:hAnsi="Sylfaen"/>
                <w:sz w:val="20"/>
                <w:szCs w:val="20"/>
                <w:lang w:val="ka-GE"/>
              </w:rPr>
              <w:t>სეფასებას</w:t>
            </w:r>
            <w:proofErr w:type="spellEnd"/>
          </w:p>
          <w:p w:rsidR="00E6672E" w:rsidRPr="00266B91" w:rsidRDefault="00E6672E" w:rsidP="00E6672E">
            <w:pPr>
              <w:pStyle w:val="ListParagraph"/>
              <w:numPr>
                <w:ilvl w:val="0"/>
                <w:numId w:val="9"/>
              </w:numPr>
              <w:jc w:val="both"/>
              <w:rPr>
                <w:rFonts w:ascii="Sylfaen" w:hAnsi="Sylfaen"/>
                <w:sz w:val="20"/>
                <w:szCs w:val="20"/>
                <w:lang w:val="ka-GE"/>
              </w:rPr>
            </w:pPr>
            <w:r w:rsidRPr="00266B91">
              <w:rPr>
                <w:rFonts w:ascii="Sylfaen" w:hAnsi="Sylfaen"/>
                <w:sz w:val="20"/>
                <w:szCs w:val="20"/>
                <w:lang w:val="ka-GE"/>
              </w:rPr>
              <w:t>შეფასების თითოეულ ფორმასა და კომპონენტს შეფასების საერთო ქულიდან (100 ქულა) უნდა განესაზღვროს ხვედრითი წილი (შესაძლებელია, გამოსახული იყოს პროცენტებში) საბოლოო შეფასებაში.</w:t>
            </w:r>
          </w:p>
          <w:p w:rsidR="00E6672E" w:rsidRPr="00266B91" w:rsidRDefault="00E6672E" w:rsidP="00E6672E">
            <w:pPr>
              <w:pStyle w:val="ListParagraph"/>
              <w:numPr>
                <w:ilvl w:val="0"/>
                <w:numId w:val="9"/>
              </w:numPr>
              <w:jc w:val="both"/>
              <w:rPr>
                <w:rFonts w:ascii="Sylfaen" w:hAnsi="Sylfaen"/>
                <w:sz w:val="20"/>
                <w:szCs w:val="20"/>
                <w:lang w:val="ka-GE"/>
              </w:rPr>
            </w:pPr>
            <w:r w:rsidRPr="00266B91">
              <w:rPr>
                <w:rFonts w:ascii="Sylfaen" w:hAnsi="Sylfaen"/>
                <w:sz w:val="20"/>
                <w:szCs w:val="20"/>
                <w:lang w:val="ka-GE"/>
              </w:rPr>
              <w:t>დაუშვებელია კრედიტის მინიჭება შეფასების მხოლოდ ერთი ფორმის (შუალედური ან დასკვნითი შეფასება) გამოყენებით. სტუდენტს კრედიტი ენიჭება მე-4 მუხლის მე-9 პუნქტით განსაზღვრული დადებითი შეფასების მიღების შემთხვევაში.</w:t>
            </w:r>
          </w:p>
          <w:p w:rsidR="00E6672E" w:rsidRPr="00266B91" w:rsidRDefault="00E6672E" w:rsidP="00E6672E">
            <w:pPr>
              <w:pStyle w:val="ListParagraph"/>
              <w:numPr>
                <w:ilvl w:val="0"/>
                <w:numId w:val="9"/>
              </w:numPr>
              <w:jc w:val="both"/>
              <w:rPr>
                <w:rFonts w:ascii="Sylfaen" w:hAnsi="Sylfaen"/>
                <w:sz w:val="20"/>
                <w:szCs w:val="20"/>
                <w:lang w:val="ka-GE"/>
              </w:rPr>
            </w:pPr>
            <w:r w:rsidRPr="00266B91">
              <w:rPr>
                <w:rFonts w:ascii="Sylfaen" w:hAnsi="Sylfaen"/>
                <w:sz w:val="20"/>
                <w:szCs w:val="20"/>
                <w:lang w:val="ka-GE"/>
              </w:rPr>
              <w:t xml:space="preserve">შეფასების თითოეული ფორმა მოიცავს </w:t>
            </w:r>
            <w:proofErr w:type="spellStart"/>
            <w:r w:rsidRPr="00266B91">
              <w:rPr>
                <w:rFonts w:ascii="Sylfaen" w:hAnsi="Sylfaen"/>
                <w:sz w:val="20"/>
                <w:szCs w:val="20"/>
                <w:lang w:val="ka-GE"/>
              </w:rPr>
              <w:t>შფასების</w:t>
            </w:r>
            <w:proofErr w:type="spellEnd"/>
            <w:r w:rsidRPr="00266B91">
              <w:rPr>
                <w:rFonts w:ascii="Sylfaen" w:hAnsi="Sylfaen"/>
                <w:sz w:val="20"/>
                <w:szCs w:val="20"/>
                <w:lang w:val="ka-GE"/>
              </w:rPr>
              <w:t xml:space="preserve"> კომპონენტებს, რომელიც მოიცავს შეფასების მეთოდებს, ხოლო შეფასების მეთოდები იზომება შეფასების კრიტერიუმებით.</w:t>
            </w:r>
          </w:p>
          <w:p w:rsidR="00E6672E" w:rsidRPr="00266B91" w:rsidRDefault="00E6672E" w:rsidP="00E6672E">
            <w:pPr>
              <w:pStyle w:val="ListParagraph"/>
              <w:numPr>
                <w:ilvl w:val="0"/>
                <w:numId w:val="9"/>
              </w:numPr>
              <w:jc w:val="both"/>
              <w:rPr>
                <w:rFonts w:ascii="Sylfaen" w:hAnsi="Sylfaen"/>
                <w:sz w:val="20"/>
                <w:szCs w:val="20"/>
                <w:lang w:val="ka-GE"/>
              </w:rPr>
            </w:pPr>
            <w:r w:rsidRPr="00266B91">
              <w:rPr>
                <w:rFonts w:ascii="Sylfaen" w:hAnsi="Sylfaen"/>
                <w:sz w:val="20"/>
                <w:szCs w:val="20"/>
                <w:lang w:val="ka-GE"/>
              </w:rPr>
              <w:t>შეფასების კომპონენტი, მეთოდი და კრიტერიუმი ადეკვატური უნდა იყოს საგანმანათლებლო პროგრამის კომპონენტით განსაზღვრული და მისაღწევი სწავლის შედეგების შეფასებისთვის.</w:t>
            </w:r>
          </w:p>
          <w:p w:rsidR="009D7832" w:rsidRPr="00266B91" w:rsidRDefault="00E6672E" w:rsidP="00266B91">
            <w:pPr>
              <w:pStyle w:val="ListParagraph"/>
              <w:numPr>
                <w:ilvl w:val="0"/>
                <w:numId w:val="9"/>
              </w:numPr>
              <w:jc w:val="both"/>
              <w:rPr>
                <w:rFonts w:ascii="Sylfaen" w:hAnsi="Sylfaen"/>
                <w:sz w:val="20"/>
                <w:szCs w:val="20"/>
                <w:lang w:val="ka-GE"/>
              </w:rPr>
            </w:pPr>
            <w:r w:rsidRPr="00266B91">
              <w:rPr>
                <w:rFonts w:ascii="Sylfaen" w:hAnsi="Sylfaen"/>
                <w:sz w:val="20"/>
                <w:szCs w:val="20"/>
                <w:lang w:val="ka-GE"/>
              </w:rPr>
              <w:t>დისერტაცია, სამაგისტრო პროექტი/ნაშრომი ან სხვა სამეცნიერო პროექტი ან ნაშრომი უნდა შეფასდეს იმავე ან მომდევნო სემესტრში, რომელშიც სტუდენტი დაასრულებს მასზე მუშაობას. დისერტაცია, სამაგისტრო პროექტი/ნაშრომი უნდა შეფასდეს ერთჯერადად დასკვნითი შეფასებით. შეფასებისას გამოყენებული უნდა იყოს შედეგის შეფასებისათვის რელევანტური მეთოდი/მეთოდები და კრიტერიუმები.</w:t>
            </w:r>
          </w:p>
        </w:tc>
      </w:tr>
      <w:tr w:rsidR="009D7832" w:rsidRPr="00266B91" w:rsidTr="006748FE">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66B91" w:rsidRDefault="009D7832" w:rsidP="006748FE">
            <w:pPr>
              <w:spacing w:after="0" w:line="240" w:lineRule="auto"/>
              <w:rPr>
                <w:rFonts w:ascii="Sylfaen" w:hAnsi="Sylfaen" w:cs="Sylfaen"/>
                <w:b/>
                <w:bCs/>
                <w:sz w:val="20"/>
                <w:szCs w:val="20"/>
                <w:lang w:val="ka-GE"/>
              </w:rPr>
            </w:pPr>
            <w:r w:rsidRPr="00266B91">
              <w:rPr>
                <w:rFonts w:ascii="Sylfaen" w:hAnsi="Sylfaen" w:cs="Sylfaen"/>
                <w:b/>
                <w:bCs/>
                <w:sz w:val="20"/>
                <w:szCs w:val="20"/>
                <w:lang w:val="ka-GE"/>
              </w:rPr>
              <w:lastRenderedPageBreak/>
              <w:t>დასაქმების სფეროები</w:t>
            </w:r>
          </w:p>
        </w:tc>
      </w:tr>
      <w:tr w:rsidR="009D7832" w:rsidRPr="00266B91" w:rsidTr="006748FE">
        <w:tc>
          <w:tcPr>
            <w:tcW w:w="11307" w:type="dxa"/>
            <w:gridSpan w:val="4"/>
            <w:tcBorders>
              <w:top w:val="single" w:sz="18" w:space="0" w:color="auto"/>
              <w:left w:val="single" w:sz="18" w:space="0" w:color="auto"/>
              <w:bottom w:val="single" w:sz="18" w:space="0" w:color="auto"/>
              <w:right w:val="single" w:sz="18" w:space="0" w:color="auto"/>
            </w:tcBorders>
          </w:tcPr>
          <w:p w:rsidR="00DF68B6" w:rsidRPr="00266B91" w:rsidRDefault="00DF68B6" w:rsidP="006748FE">
            <w:pPr>
              <w:numPr>
                <w:ilvl w:val="0"/>
                <w:numId w:val="7"/>
              </w:numPr>
              <w:autoSpaceDE w:val="0"/>
              <w:autoSpaceDN w:val="0"/>
              <w:adjustRightInd w:val="0"/>
              <w:spacing w:after="0" w:line="240" w:lineRule="auto"/>
              <w:rPr>
                <w:rFonts w:ascii="Sylfaen" w:hAnsi="Sylfaen" w:cs="Sylfaen"/>
                <w:sz w:val="20"/>
                <w:szCs w:val="20"/>
              </w:rPr>
            </w:pPr>
            <w:proofErr w:type="spellStart"/>
            <w:r w:rsidRPr="00266B91">
              <w:rPr>
                <w:rFonts w:ascii="Sylfaen" w:hAnsi="Sylfaen" w:cs="Sylfaen"/>
                <w:sz w:val="20"/>
                <w:szCs w:val="20"/>
              </w:rPr>
              <w:t>ელექტრული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სადგურები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და</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სისტემები</w:t>
            </w:r>
            <w:proofErr w:type="spellEnd"/>
            <w:r w:rsidRPr="00266B91">
              <w:rPr>
                <w:rFonts w:ascii="Sylfaen" w:hAnsi="Sylfaen" w:cs="Sylfaen"/>
                <w:sz w:val="20"/>
                <w:szCs w:val="20"/>
              </w:rPr>
              <w:t>;</w:t>
            </w:r>
          </w:p>
          <w:p w:rsidR="00DF68B6" w:rsidRPr="00266B91" w:rsidRDefault="00DF68B6" w:rsidP="006748FE">
            <w:pPr>
              <w:numPr>
                <w:ilvl w:val="0"/>
                <w:numId w:val="7"/>
              </w:numPr>
              <w:autoSpaceDE w:val="0"/>
              <w:autoSpaceDN w:val="0"/>
              <w:adjustRightInd w:val="0"/>
              <w:spacing w:after="0" w:line="240" w:lineRule="auto"/>
              <w:rPr>
                <w:rFonts w:ascii="Sylfaen" w:hAnsi="Sylfaen" w:cs="Sylfaen"/>
                <w:sz w:val="20"/>
                <w:szCs w:val="20"/>
              </w:rPr>
            </w:pPr>
            <w:proofErr w:type="spellStart"/>
            <w:r w:rsidRPr="00266B91">
              <w:rPr>
                <w:rFonts w:ascii="Sylfaen" w:hAnsi="Sylfaen" w:cs="Sylfaen"/>
                <w:sz w:val="20"/>
                <w:szCs w:val="20"/>
              </w:rPr>
              <w:t>საქალაქო</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და</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სამრეწველო</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საწარმოთა</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ელექტრული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ქსელები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და</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ქვესადგურები</w:t>
            </w:r>
            <w:proofErr w:type="spellEnd"/>
            <w:r w:rsidRPr="00266B91">
              <w:rPr>
                <w:rFonts w:ascii="Sylfaen" w:hAnsi="Sylfaen" w:cs="Sylfaen"/>
                <w:sz w:val="20"/>
                <w:szCs w:val="20"/>
              </w:rPr>
              <w:t>;</w:t>
            </w:r>
          </w:p>
          <w:p w:rsidR="00DF68B6" w:rsidRPr="00266B91" w:rsidRDefault="00DF68B6" w:rsidP="006748FE">
            <w:pPr>
              <w:numPr>
                <w:ilvl w:val="0"/>
                <w:numId w:val="7"/>
              </w:numPr>
              <w:autoSpaceDE w:val="0"/>
              <w:autoSpaceDN w:val="0"/>
              <w:adjustRightInd w:val="0"/>
              <w:spacing w:after="0" w:line="240" w:lineRule="auto"/>
              <w:rPr>
                <w:rFonts w:ascii="Sylfaen" w:hAnsi="Sylfaen" w:cs="Sylfaen"/>
                <w:sz w:val="20"/>
                <w:szCs w:val="20"/>
              </w:rPr>
            </w:pPr>
            <w:proofErr w:type="spellStart"/>
            <w:r w:rsidRPr="00266B91">
              <w:rPr>
                <w:rFonts w:ascii="Sylfaen" w:hAnsi="Sylfaen" w:cs="Sylfaen"/>
                <w:sz w:val="20"/>
                <w:szCs w:val="20"/>
              </w:rPr>
              <w:t>მანაწილებელი</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და</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სადისტრიბუციო</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კომპანიები</w:t>
            </w:r>
            <w:proofErr w:type="spellEnd"/>
            <w:r w:rsidRPr="00266B91">
              <w:rPr>
                <w:rFonts w:ascii="Sylfaen" w:hAnsi="Sylfaen" w:cs="Sylfaen"/>
                <w:sz w:val="20"/>
                <w:szCs w:val="20"/>
              </w:rPr>
              <w:t>;</w:t>
            </w:r>
          </w:p>
          <w:p w:rsidR="00DF68B6" w:rsidRPr="00266B91" w:rsidRDefault="00DF68B6" w:rsidP="006748FE">
            <w:pPr>
              <w:numPr>
                <w:ilvl w:val="0"/>
                <w:numId w:val="7"/>
              </w:numPr>
              <w:autoSpaceDE w:val="0"/>
              <w:autoSpaceDN w:val="0"/>
              <w:adjustRightInd w:val="0"/>
              <w:spacing w:after="0" w:line="240" w:lineRule="auto"/>
              <w:rPr>
                <w:rFonts w:ascii="Sylfaen" w:hAnsi="Sylfaen" w:cs="Sylfaen"/>
                <w:sz w:val="20"/>
                <w:szCs w:val="20"/>
              </w:rPr>
            </w:pPr>
            <w:proofErr w:type="spellStart"/>
            <w:proofErr w:type="gramStart"/>
            <w:r w:rsidRPr="00266B91">
              <w:rPr>
                <w:rFonts w:ascii="Sylfaen" w:hAnsi="Sylfaen" w:cs="Sylfaen"/>
                <w:sz w:val="20"/>
                <w:szCs w:val="20"/>
              </w:rPr>
              <w:t>ენერგეტიკული</w:t>
            </w:r>
            <w:proofErr w:type="spellEnd"/>
            <w:proofErr w:type="gramEnd"/>
            <w:r w:rsidRPr="00266B91">
              <w:rPr>
                <w:rFonts w:ascii="Sylfaen" w:hAnsi="Sylfaen" w:cs="Sylfaen"/>
                <w:sz w:val="20"/>
                <w:szCs w:val="20"/>
              </w:rPr>
              <w:t xml:space="preserve"> </w:t>
            </w:r>
            <w:proofErr w:type="spellStart"/>
            <w:r w:rsidRPr="00266B91">
              <w:rPr>
                <w:rFonts w:ascii="Sylfaen" w:hAnsi="Sylfaen" w:cs="Sylfaen"/>
                <w:sz w:val="20"/>
                <w:szCs w:val="20"/>
              </w:rPr>
              <w:t>დანადგარების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დიაგნოსტიკისა</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და</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სერტიფიკაციის</w:t>
            </w:r>
            <w:proofErr w:type="spellEnd"/>
            <w:r w:rsidRPr="00266B91">
              <w:rPr>
                <w:rFonts w:ascii="Sylfaen" w:hAnsi="Sylfaen" w:cs="Sylfaen"/>
                <w:sz w:val="20"/>
                <w:szCs w:val="20"/>
              </w:rPr>
              <w:t xml:space="preserve"> </w:t>
            </w:r>
            <w:proofErr w:type="spellStart"/>
            <w:r w:rsidRPr="00266B91">
              <w:rPr>
                <w:rFonts w:ascii="Sylfaen" w:hAnsi="Sylfaen" w:cs="Sylfaen"/>
                <w:sz w:val="20"/>
                <w:szCs w:val="20"/>
              </w:rPr>
              <w:t>ცენტრები</w:t>
            </w:r>
            <w:proofErr w:type="spellEnd"/>
            <w:r w:rsidRPr="00266B91">
              <w:rPr>
                <w:rFonts w:ascii="Sylfaen" w:hAnsi="Sylfaen" w:cs="Sylfaen"/>
                <w:sz w:val="20"/>
                <w:szCs w:val="20"/>
              </w:rPr>
              <w:t>.</w:t>
            </w:r>
          </w:p>
          <w:p w:rsidR="00DF68B6" w:rsidRPr="00266B91" w:rsidRDefault="00DF68B6" w:rsidP="006748FE">
            <w:pPr>
              <w:numPr>
                <w:ilvl w:val="0"/>
                <w:numId w:val="7"/>
              </w:numPr>
              <w:autoSpaceDE w:val="0"/>
              <w:autoSpaceDN w:val="0"/>
              <w:adjustRightInd w:val="0"/>
              <w:spacing w:after="0" w:line="240" w:lineRule="auto"/>
              <w:rPr>
                <w:rFonts w:ascii="Sylfaen" w:hAnsi="Sylfaen" w:cs="Sylfaen"/>
                <w:sz w:val="20"/>
                <w:szCs w:val="20"/>
              </w:rPr>
            </w:pPr>
            <w:r w:rsidRPr="00266B91">
              <w:rPr>
                <w:rFonts w:ascii="Sylfaen" w:hAnsi="Sylfaen" w:cs="Sylfaen"/>
                <w:sz w:val="20"/>
                <w:szCs w:val="20"/>
                <w:lang w:val="ka-GE"/>
              </w:rPr>
              <w:t>ენერგეტიკისა და წყალმომარაგების ეროვნული მარეგულირებელი კომისია</w:t>
            </w:r>
          </w:p>
          <w:p w:rsidR="009D7832" w:rsidRPr="009A5185" w:rsidRDefault="00DF68B6" w:rsidP="006748FE">
            <w:pPr>
              <w:numPr>
                <w:ilvl w:val="0"/>
                <w:numId w:val="7"/>
              </w:numPr>
              <w:autoSpaceDE w:val="0"/>
              <w:autoSpaceDN w:val="0"/>
              <w:adjustRightInd w:val="0"/>
              <w:spacing w:after="0" w:line="240" w:lineRule="auto"/>
              <w:rPr>
                <w:rFonts w:ascii="Sylfaen" w:hAnsi="Sylfaen" w:cs="Sylfaen"/>
                <w:sz w:val="20"/>
                <w:szCs w:val="20"/>
              </w:rPr>
            </w:pPr>
            <w:r w:rsidRPr="00266B91">
              <w:rPr>
                <w:rFonts w:ascii="Sylfaen" w:hAnsi="Sylfaen" w:cs="Sylfaen"/>
                <w:sz w:val="20"/>
                <w:szCs w:val="20"/>
                <w:lang w:val="ka-GE"/>
              </w:rPr>
              <w:t>საპროექტო</w:t>
            </w:r>
            <w:r w:rsidRPr="00266B91">
              <w:rPr>
                <w:rFonts w:ascii="Sylfaen" w:hAnsi="Sylfaen" w:cs="Sylfaen"/>
                <w:sz w:val="20"/>
                <w:szCs w:val="20"/>
                <w:lang w:val="af-ZA"/>
              </w:rPr>
              <w:t xml:space="preserve"> და სასწავლო-სამეცნიერო</w:t>
            </w:r>
            <w:r w:rsidRPr="00266B91">
              <w:rPr>
                <w:rFonts w:ascii="Sylfaen" w:hAnsi="Sylfaen" w:cs="Sylfaen"/>
                <w:sz w:val="20"/>
                <w:szCs w:val="20"/>
                <w:lang w:val="ka-GE"/>
              </w:rPr>
              <w:t xml:space="preserve"> ორგანიზაციებში</w:t>
            </w:r>
            <w:r w:rsidRPr="00266B91">
              <w:rPr>
                <w:rFonts w:ascii="Sylfaen" w:hAnsi="Sylfaen" w:cs="Sylfaen"/>
                <w:sz w:val="20"/>
                <w:szCs w:val="20"/>
                <w:lang w:val="af-ZA"/>
              </w:rPr>
              <w:t>.</w:t>
            </w:r>
          </w:p>
        </w:tc>
      </w:tr>
      <w:tr w:rsidR="009D7832" w:rsidRPr="00266B91" w:rsidTr="006748FE">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266B91" w:rsidRDefault="009D7832" w:rsidP="006748FE">
            <w:pPr>
              <w:spacing w:after="0" w:line="240" w:lineRule="auto"/>
              <w:rPr>
                <w:rFonts w:ascii="Sylfaen" w:hAnsi="Sylfaen" w:cs="Sylfaen"/>
                <w:b/>
                <w:bCs/>
                <w:sz w:val="20"/>
                <w:szCs w:val="20"/>
                <w:lang w:val="ka-GE"/>
              </w:rPr>
            </w:pPr>
            <w:r w:rsidRPr="00266B91">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266B91" w:rsidTr="006748FE">
        <w:trPr>
          <w:trHeight w:val="7896"/>
        </w:trPr>
        <w:tc>
          <w:tcPr>
            <w:tcW w:w="11307" w:type="dxa"/>
            <w:gridSpan w:val="4"/>
            <w:tcBorders>
              <w:top w:val="single" w:sz="18" w:space="0" w:color="auto"/>
              <w:left w:val="single" w:sz="18" w:space="0" w:color="auto"/>
              <w:bottom w:val="single" w:sz="4" w:space="0" w:color="auto"/>
              <w:right w:val="single" w:sz="18" w:space="0" w:color="auto"/>
            </w:tcBorders>
          </w:tcPr>
          <w:p w:rsidR="00DF68B6" w:rsidRPr="00266B91" w:rsidRDefault="00DF68B6" w:rsidP="006748FE">
            <w:pPr>
              <w:numPr>
                <w:ilvl w:val="0"/>
                <w:numId w:val="8"/>
              </w:numPr>
              <w:spacing w:after="0" w:line="240" w:lineRule="auto"/>
              <w:jc w:val="both"/>
              <w:rPr>
                <w:rFonts w:ascii="Sylfaen" w:hAnsi="Sylfaen"/>
                <w:sz w:val="20"/>
                <w:szCs w:val="20"/>
                <w:lang w:val="ka-GE"/>
              </w:rPr>
            </w:pPr>
            <w:r w:rsidRPr="00266B91">
              <w:rPr>
                <w:rFonts w:ascii="Sylfaen" w:hAnsi="Sylfaen"/>
                <w:sz w:val="20"/>
                <w:szCs w:val="20"/>
                <w:lang w:val="af-ZA"/>
              </w:rPr>
              <w:lastRenderedPageBreak/>
              <w:t xml:space="preserve">ფაკულტეტის </w:t>
            </w:r>
            <w:r w:rsidRPr="00266B91">
              <w:rPr>
                <w:rFonts w:ascii="Sylfaen" w:hAnsi="Sylfaen"/>
                <w:sz w:val="20"/>
                <w:szCs w:val="20"/>
                <w:lang w:val="ka-GE"/>
              </w:rPr>
              <w:t xml:space="preserve">სამეცნიერო-ტექნიკური </w:t>
            </w:r>
            <w:proofErr w:type="spellStart"/>
            <w:r w:rsidRPr="00266B91">
              <w:rPr>
                <w:rFonts w:ascii="Sylfaen" w:hAnsi="Sylfaen"/>
                <w:sz w:val="20"/>
                <w:szCs w:val="20"/>
                <w:lang w:val="ka-GE"/>
              </w:rPr>
              <w:t>ბიბლიოთეკ</w:t>
            </w:r>
            <w:proofErr w:type="spellEnd"/>
            <w:r w:rsidRPr="00266B91">
              <w:rPr>
                <w:rFonts w:ascii="Sylfaen" w:hAnsi="Sylfaen"/>
                <w:sz w:val="20"/>
                <w:szCs w:val="20"/>
                <w:lang w:val="af-ZA"/>
              </w:rPr>
              <w:t>ა</w:t>
            </w:r>
            <w:r w:rsidRPr="00266B91">
              <w:rPr>
                <w:rFonts w:ascii="Sylfaen" w:hAnsi="Sylfaen"/>
                <w:sz w:val="20"/>
                <w:szCs w:val="20"/>
                <w:lang w:val="ka-GE"/>
              </w:rPr>
              <w:t>;</w:t>
            </w:r>
          </w:p>
          <w:p w:rsidR="00DF68B6" w:rsidRPr="00266B91" w:rsidRDefault="00DF68B6" w:rsidP="006748FE">
            <w:pPr>
              <w:numPr>
                <w:ilvl w:val="0"/>
                <w:numId w:val="8"/>
              </w:numPr>
              <w:spacing w:after="0" w:line="240" w:lineRule="auto"/>
              <w:jc w:val="both"/>
              <w:rPr>
                <w:rFonts w:ascii="Sylfaen" w:hAnsi="Sylfaen"/>
                <w:sz w:val="20"/>
                <w:szCs w:val="20"/>
                <w:lang w:val="ka-GE"/>
              </w:rPr>
            </w:pPr>
            <w:r w:rsidRPr="00266B91">
              <w:rPr>
                <w:rFonts w:ascii="Sylfaen" w:hAnsi="Sylfaen"/>
                <w:sz w:val="20"/>
                <w:szCs w:val="20"/>
                <w:lang w:val="ka-GE"/>
              </w:rPr>
              <w:t>ელექტროენერგეტიკის სფეროში მომუშავე პროფესორ-მასწავლებელთა მიერ შექმნილი დამხმარე მეთოდური მასალები;</w:t>
            </w:r>
          </w:p>
          <w:p w:rsidR="00DF68B6" w:rsidRPr="00266B91" w:rsidRDefault="00DF68B6" w:rsidP="006748FE">
            <w:pPr>
              <w:numPr>
                <w:ilvl w:val="0"/>
                <w:numId w:val="8"/>
              </w:numPr>
              <w:spacing w:after="0" w:line="240" w:lineRule="auto"/>
              <w:jc w:val="both"/>
              <w:rPr>
                <w:rFonts w:ascii="Sylfaen" w:hAnsi="Sylfaen"/>
                <w:sz w:val="20"/>
                <w:szCs w:val="20"/>
                <w:lang w:val="ka-GE"/>
              </w:rPr>
            </w:pPr>
            <w:r w:rsidRPr="00266B91">
              <w:rPr>
                <w:rFonts w:ascii="Sylfaen" w:hAnsi="Sylfaen"/>
                <w:sz w:val="20"/>
                <w:szCs w:val="20"/>
                <w:lang w:val="ka-GE"/>
              </w:rPr>
              <w:t>საინჟინრო-ტექნიკური მიმართულების ტექნოლოგიური კაბინეტ-ლაბორატორიები;</w:t>
            </w:r>
          </w:p>
          <w:p w:rsidR="00DF68B6" w:rsidRPr="00266B91" w:rsidRDefault="00DF68B6" w:rsidP="006748FE">
            <w:pPr>
              <w:numPr>
                <w:ilvl w:val="0"/>
                <w:numId w:val="8"/>
              </w:numPr>
              <w:spacing w:after="0" w:line="240" w:lineRule="auto"/>
              <w:jc w:val="both"/>
              <w:rPr>
                <w:rFonts w:ascii="Sylfaen" w:hAnsi="Sylfaen"/>
                <w:sz w:val="20"/>
                <w:szCs w:val="20"/>
                <w:lang w:val="ka-GE"/>
              </w:rPr>
            </w:pPr>
            <w:r w:rsidRPr="00266B91">
              <w:rPr>
                <w:rFonts w:ascii="Sylfaen" w:hAnsi="Sylfaen"/>
                <w:sz w:val="20"/>
                <w:szCs w:val="20"/>
                <w:lang w:val="af-ZA"/>
              </w:rPr>
              <w:t>ფაკულტეტის</w:t>
            </w:r>
            <w:r w:rsidRPr="00266B91">
              <w:rPr>
                <w:rFonts w:ascii="Sylfaen" w:hAnsi="Sylfaen"/>
                <w:sz w:val="20"/>
                <w:szCs w:val="20"/>
                <w:lang w:val="ka-GE"/>
              </w:rPr>
              <w:t>ა და დეპარტამენტის  კომპიუტერული ცენტრები;</w:t>
            </w:r>
          </w:p>
          <w:p w:rsidR="00DF68B6" w:rsidRPr="00266B91" w:rsidRDefault="00DF68B6" w:rsidP="006748FE">
            <w:pPr>
              <w:numPr>
                <w:ilvl w:val="1"/>
                <w:numId w:val="8"/>
              </w:numPr>
              <w:spacing w:after="0" w:line="240" w:lineRule="auto"/>
              <w:jc w:val="both"/>
              <w:rPr>
                <w:rFonts w:ascii="Sylfaen" w:hAnsi="Sylfaen"/>
                <w:sz w:val="20"/>
                <w:szCs w:val="20"/>
                <w:lang w:val="ka-GE"/>
              </w:rPr>
            </w:pPr>
            <w:r w:rsidRPr="00266B91">
              <w:rPr>
                <w:rFonts w:ascii="Sylfaen" w:hAnsi="Sylfaen"/>
                <w:sz w:val="20"/>
                <w:szCs w:val="20"/>
                <w:lang w:val="ka-GE"/>
              </w:rPr>
              <w:t>ელექტროტექნიკური დეპარტამენტის კომპიუტერული კლასი - 15 კომპიუტერი , აღჭურვილი საოფისე და სასწავლო პროგრამული უზრუნველყოფით (</w:t>
            </w:r>
            <w:proofErr w:type="spellStart"/>
            <w:r w:rsidRPr="00266B91">
              <w:rPr>
                <w:rFonts w:ascii="Sylfaen" w:hAnsi="Sylfaen"/>
                <w:sz w:val="20"/>
                <w:szCs w:val="20"/>
                <w:lang w:val="ka-GE"/>
              </w:rPr>
              <w:t>Math</w:t>
            </w:r>
            <w:proofErr w:type="spellEnd"/>
            <w:r w:rsidRPr="00266B91">
              <w:rPr>
                <w:rFonts w:ascii="Sylfaen" w:hAnsi="Sylfaen"/>
                <w:sz w:val="20"/>
                <w:szCs w:val="20"/>
                <w:lang w:val="ka-GE"/>
              </w:rPr>
              <w:t xml:space="preserve"> CAD, </w:t>
            </w:r>
            <w:proofErr w:type="spellStart"/>
            <w:r w:rsidRPr="00266B91">
              <w:rPr>
                <w:rFonts w:ascii="Sylfaen" w:hAnsi="Sylfaen"/>
                <w:sz w:val="20"/>
                <w:szCs w:val="20"/>
                <w:lang w:val="ka-GE"/>
              </w:rPr>
              <w:t>MatLAB</w:t>
            </w:r>
            <w:proofErr w:type="spellEnd"/>
            <w:r w:rsidRPr="00266B91">
              <w:rPr>
                <w:rFonts w:ascii="Sylfaen" w:hAnsi="Sylfaen"/>
                <w:sz w:val="20"/>
                <w:szCs w:val="20"/>
                <w:lang w:val="ka-GE"/>
              </w:rPr>
              <w:t>, Microsoft Project)</w:t>
            </w:r>
          </w:p>
          <w:p w:rsidR="004F5043" w:rsidRPr="00266B91" w:rsidRDefault="00DF68B6" w:rsidP="006748FE">
            <w:pPr>
              <w:numPr>
                <w:ilvl w:val="0"/>
                <w:numId w:val="8"/>
              </w:numPr>
              <w:spacing w:after="0" w:line="240" w:lineRule="auto"/>
              <w:jc w:val="both"/>
              <w:rPr>
                <w:rFonts w:ascii="Sylfaen" w:hAnsi="Sylfaen"/>
                <w:sz w:val="20"/>
                <w:szCs w:val="20"/>
                <w:lang w:val="ka-GE"/>
              </w:rPr>
            </w:pPr>
            <w:r w:rsidRPr="00266B91">
              <w:rPr>
                <w:rFonts w:ascii="Sylfaen" w:hAnsi="Sylfaen"/>
                <w:sz w:val="20"/>
                <w:szCs w:val="20"/>
                <w:lang w:val="ka-GE"/>
              </w:rPr>
              <w:t>ელექტროტექნიკური დეპარტამენტის  ლაბორატორიები:</w:t>
            </w:r>
          </w:p>
          <w:p w:rsidR="004F5043" w:rsidRPr="00266B91" w:rsidRDefault="004F5043" w:rsidP="006748FE">
            <w:pPr>
              <w:ind w:left="900" w:hanging="180"/>
              <w:rPr>
                <w:rFonts w:ascii="Sylfaen" w:eastAsia="Arial Unicode MS" w:hAnsi="Sylfaen" w:cs="Arial Unicode MS"/>
                <w:sz w:val="20"/>
                <w:szCs w:val="20"/>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2409"/>
              <w:gridCol w:w="1134"/>
              <w:gridCol w:w="1560"/>
            </w:tblGrid>
            <w:tr w:rsidR="004F5043" w:rsidRPr="00266B91" w:rsidTr="00940E1C">
              <w:tc>
                <w:tcPr>
                  <w:tcW w:w="4957" w:type="dxa"/>
                </w:tcPr>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ლაბორატორიის</w:t>
                  </w:r>
                </w:p>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დასახელება</w:t>
                  </w:r>
                </w:p>
              </w:tc>
              <w:tc>
                <w:tcPr>
                  <w:tcW w:w="2409" w:type="dxa"/>
                </w:tcPr>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მოწყობილობის</w:t>
                  </w:r>
                </w:p>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ჩამონათვალი</w:t>
                  </w:r>
                </w:p>
              </w:tc>
              <w:tc>
                <w:tcPr>
                  <w:tcW w:w="1134" w:type="dxa"/>
                </w:tcPr>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რაოდენობა</w:t>
                  </w:r>
                </w:p>
              </w:tc>
              <w:tc>
                <w:tcPr>
                  <w:tcW w:w="1560" w:type="dxa"/>
                </w:tcPr>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აუდიტორია,</w:t>
                  </w:r>
                </w:p>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 xml:space="preserve">კორპუსი. </w:t>
                  </w:r>
                </w:p>
              </w:tc>
            </w:tr>
            <w:tr w:rsidR="004F5043" w:rsidRPr="00266B91" w:rsidTr="00940E1C">
              <w:tc>
                <w:tcPr>
                  <w:tcW w:w="4957" w:type="dxa"/>
                  <w:vMerge w:val="restart"/>
                </w:tcPr>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ელექტროტექნიკის</w:t>
                  </w:r>
                </w:p>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თეორიული საფუძვლები</w:t>
                  </w:r>
                </w:p>
              </w:tc>
              <w:tc>
                <w:tcPr>
                  <w:tcW w:w="2409" w:type="dxa"/>
                </w:tcPr>
                <w:p w:rsidR="004F5043" w:rsidRPr="00266B91" w:rsidRDefault="004F5043" w:rsidP="008D2A96">
                  <w:pPr>
                    <w:framePr w:hSpace="180" w:wrap="around" w:vAnchor="text" w:hAnchor="page" w:x="581" w:y="485"/>
                    <w:rPr>
                      <w:rFonts w:ascii="Sylfaen" w:hAnsi="Sylfaen" w:cs="Sylfaen"/>
                      <w:sz w:val="20"/>
                      <w:szCs w:val="20"/>
                    </w:rPr>
                  </w:pPr>
                  <w:r w:rsidRPr="00266B91">
                    <w:rPr>
                      <w:rFonts w:ascii="Sylfaen" w:hAnsi="Sylfaen" w:cs="Sylfaen"/>
                      <w:sz w:val="20"/>
                      <w:szCs w:val="20"/>
                      <w:lang w:val="ka-GE"/>
                    </w:rPr>
                    <w:t>სასწავლო სტენდი</w:t>
                  </w:r>
                  <w:r w:rsidRPr="00266B91">
                    <w:rPr>
                      <w:rFonts w:ascii="Sylfaen" w:hAnsi="Sylfaen" w:cs="Sylfaen"/>
                      <w:sz w:val="20"/>
                      <w:szCs w:val="20"/>
                    </w:rPr>
                    <w:t xml:space="preserve"> ЛЕС-5</w:t>
                  </w:r>
                </w:p>
              </w:tc>
              <w:tc>
                <w:tcPr>
                  <w:tcW w:w="1134"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rPr>
                    <w:t>3</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rPr>
                    <w:t>203</w:t>
                  </w:r>
                  <w:r w:rsidRPr="00266B91">
                    <w:rPr>
                      <w:rFonts w:ascii="Sylfaen" w:hAnsi="Sylfaen"/>
                      <w:sz w:val="20"/>
                      <w:szCs w:val="20"/>
                      <w:lang w:val="ka-GE"/>
                    </w:rPr>
                    <w:t>,2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rPr>
                  </w:pPr>
                </w:p>
              </w:tc>
              <w:tc>
                <w:tcPr>
                  <w:tcW w:w="2409" w:type="dxa"/>
                </w:tcPr>
                <w:p w:rsidR="004F5043" w:rsidRPr="00266B91" w:rsidRDefault="004F5043" w:rsidP="008D2A96">
                  <w:pPr>
                    <w:framePr w:hSpace="180" w:wrap="around" w:vAnchor="text" w:hAnchor="page" w:x="581" w:y="485"/>
                    <w:rPr>
                      <w:rFonts w:ascii="Sylfaen" w:hAnsi="Sylfaen" w:cs="Sylfaen"/>
                      <w:sz w:val="20"/>
                      <w:szCs w:val="20"/>
                      <w:lang w:val="ka-GE"/>
                    </w:rPr>
                  </w:pPr>
                  <w:r w:rsidRPr="00266B91">
                    <w:rPr>
                      <w:rFonts w:ascii="Sylfaen" w:hAnsi="Sylfaen" w:cs="Sylfaen"/>
                      <w:sz w:val="20"/>
                      <w:szCs w:val="20"/>
                      <w:lang w:val="ka-GE"/>
                    </w:rPr>
                    <w:t>სასწავლო სტენდი</w:t>
                  </w:r>
                  <w:r w:rsidRPr="00266B91">
                    <w:rPr>
                      <w:rFonts w:ascii="Sylfaen" w:hAnsi="Sylfaen" w:cs="Sylfaen"/>
                      <w:sz w:val="20"/>
                      <w:szCs w:val="20"/>
                    </w:rPr>
                    <w:t xml:space="preserve"> СИПЕМ-3</w:t>
                  </w:r>
                </w:p>
              </w:tc>
              <w:tc>
                <w:tcPr>
                  <w:tcW w:w="1134"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 xml:space="preserve">1 </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203,2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rPr>
                  </w:pPr>
                </w:p>
              </w:tc>
              <w:tc>
                <w:tcPr>
                  <w:tcW w:w="2409" w:type="dxa"/>
                </w:tcPr>
                <w:p w:rsidR="004F5043" w:rsidRPr="00266B91" w:rsidRDefault="004F5043" w:rsidP="008D2A96">
                  <w:pPr>
                    <w:framePr w:hSpace="180" w:wrap="around" w:vAnchor="text" w:hAnchor="page" w:x="581" w:y="485"/>
                    <w:rPr>
                      <w:rFonts w:ascii="Sylfaen" w:hAnsi="Sylfaen" w:cs="Sylfaen"/>
                      <w:sz w:val="20"/>
                      <w:szCs w:val="20"/>
                      <w:lang w:val="ka-GE"/>
                    </w:rPr>
                  </w:pPr>
                  <w:proofErr w:type="spellStart"/>
                  <w:r w:rsidRPr="00266B91">
                    <w:rPr>
                      <w:rFonts w:ascii="Sylfaen" w:hAnsi="Sylfaen" w:cs="Sylfaen"/>
                      <w:sz w:val="20"/>
                      <w:szCs w:val="20"/>
                      <w:lang w:val="ka-GE"/>
                    </w:rPr>
                    <w:t>ავტოტრანსფორმატორი</w:t>
                  </w:r>
                  <w:proofErr w:type="spellEnd"/>
                </w:p>
              </w:tc>
              <w:tc>
                <w:tcPr>
                  <w:tcW w:w="1134"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203,2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ძალოვანი სამფაზა</w:t>
                  </w:r>
                </w:p>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ტრანსფორმატორი</w:t>
                  </w:r>
                </w:p>
              </w:tc>
              <w:tc>
                <w:tcPr>
                  <w:tcW w:w="1134"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4</w:t>
                  </w:r>
                </w:p>
                <w:p w:rsidR="004F5043" w:rsidRPr="00266B91" w:rsidRDefault="004F5043" w:rsidP="008D2A96">
                  <w:pPr>
                    <w:framePr w:hSpace="180" w:wrap="around" w:vAnchor="text" w:hAnchor="page" w:x="581" w:y="485"/>
                    <w:rPr>
                      <w:rFonts w:ascii="Sylfaen" w:hAnsi="Sylfaen"/>
                      <w:sz w:val="20"/>
                      <w:szCs w:val="20"/>
                      <w:lang w:val="ka-GE"/>
                    </w:rPr>
                  </w:pP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203,2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lang w:val="ka-GE"/>
                    </w:rPr>
                    <w:t xml:space="preserve">ამპერმეტრი </w:t>
                  </w:r>
                  <w:r w:rsidRPr="00266B91">
                    <w:rPr>
                      <w:rFonts w:ascii="Sylfaen" w:hAnsi="Sylfaen"/>
                      <w:sz w:val="20"/>
                      <w:szCs w:val="20"/>
                    </w:rPr>
                    <w:t>Д 5004</w:t>
                  </w:r>
                </w:p>
              </w:tc>
              <w:tc>
                <w:tcPr>
                  <w:tcW w:w="1134"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rPr>
                    <w:t>4</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rPr>
                    <w:t>203</w:t>
                  </w:r>
                  <w:r w:rsidRPr="00266B91">
                    <w:rPr>
                      <w:rFonts w:ascii="Sylfaen" w:hAnsi="Sylfaen"/>
                      <w:sz w:val="20"/>
                      <w:szCs w:val="20"/>
                      <w:lang w:val="ka-GE"/>
                    </w:rPr>
                    <w:t>,2</w:t>
                  </w:r>
                </w:p>
              </w:tc>
            </w:tr>
            <w:tr w:rsidR="004F5043" w:rsidRPr="00266B91" w:rsidTr="00940E1C">
              <w:tc>
                <w:tcPr>
                  <w:tcW w:w="4957" w:type="dxa"/>
                  <w:vMerge w:val="restart"/>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ელექტრული მანქანები</w:t>
                  </w:r>
                </w:p>
              </w:tc>
              <w:tc>
                <w:tcPr>
                  <w:tcW w:w="2409"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lang w:val="ka-GE"/>
                    </w:rPr>
                    <w:t xml:space="preserve">ვოლტმეტრი </w:t>
                  </w:r>
                  <w:r w:rsidRPr="00266B91">
                    <w:rPr>
                      <w:rFonts w:ascii="Sylfaen" w:hAnsi="Sylfaen"/>
                      <w:sz w:val="20"/>
                      <w:szCs w:val="20"/>
                    </w:rPr>
                    <w:t>Д 566</w:t>
                  </w:r>
                </w:p>
              </w:tc>
              <w:tc>
                <w:tcPr>
                  <w:tcW w:w="1134"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rPr>
                    <w:t>4</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rPr>
                    <w:t>203</w:t>
                  </w:r>
                  <w:r w:rsidRPr="00266B91">
                    <w:rPr>
                      <w:rFonts w:ascii="Sylfaen" w:hAnsi="Sylfaen"/>
                      <w:sz w:val="20"/>
                      <w:szCs w:val="20"/>
                      <w:lang w:val="ka-GE"/>
                    </w:rPr>
                    <w:t>,2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კონდენსატორების წყობილი</w:t>
                  </w:r>
                </w:p>
              </w:tc>
              <w:tc>
                <w:tcPr>
                  <w:tcW w:w="1134"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203,2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rPr>
                  </w:pPr>
                  <w:proofErr w:type="spellStart"/>
                  <w:r w:rsidRPr="00266B91">
                    <w:rPr>
                      <w:rFonts w:ascii="Sylfaen" w:hAnsi="Sylfaen"/>
                      <w:sz w:val="20"/>
                      <w:szCs w:val="20"/>
                      <w:lang w:val="ka-GE"/>
                    </w:rPr>
                    <w:t>ინდუქციურობის</w:t>
                  </w:r>
                  <w:proofErr w:type="spellEnd"/>
                  <w:r w:rsidRPr="00266B91">
                    <w:rPr>
                      <w:rFonts w:ascii="Sylfaen" w:hAnsi="Sylfaen"/>
                      <w:sz w:val="20"/>
                      <w:szCs w:val="20"/>
                      <w:lang w:val="ka-GE"/>
                    </w:rPr>
                    <w:t xml:space="preserve"> კოჭი  </w:t>
                  </w:r>
                  <w:r w:rsidRPr="00266B91">
                    <w:rPr>
                      <w:rFonts w:ascii="Sylfaen" w:hAnsi="Sylfaen"/>
                      <w:sz w:val="20"/>
                      <w:szCs w:val="20"/>
                    </w:rPr>
                    <w:t>P547</w:t>
                  </w:r>
                </w:p>
              </w:tc>
              <w:tc>
                <w:tcPr>
                  <w:tcW w:w="1134"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1</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203,2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ელექტრო ძრავები</w:t>
                  </w:r>
                </w:p>
              </w:tc>
              <w:tc>
                <w:tcPr>
                  <w:tcW w:w="1134"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9</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203,2</w:t>
                  </w:r>
                </w:p>
              </w:tc>
            </w:tr>
            <w:tr w:rsidR="004F5043" w:rsidRPr="00266B91" w:rsidTr="00940E1C">
              <w:tc>
                <w:tcPr>
                  <w:tcW w:w="4957" w:type="dxa"/>
                  <w:vMerge w:val="restart"/>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 xml:space="preserve">ელექტროტექნიკა </w:t>
                  </w:r>
                </w:p>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და ელექტრონიკის საფუძვლები</w:t>
                  </w:r>
                </w:p>
              </w:tc>
              <w:tc>
                <w:tcPr>
                  <w:tcW w:w="2409"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 xml:space="preserve">სასწავლო სტენდი  </w:t>
                  </w:r>
                  <w:r w:rsidRPr="00266B91">
                    <w:rPr>
                      <w:rFonts w:ascii="Sylfaen" w:hAnsi="Sylfaen" w:cs="Sylfaen"/>
                      <w:sz w:val="20"/>
                      <w:szCs w:val="20"/>
                    </w:rPr>
                    <w:t>ЛЕС-5</w:t>
                  </w:r>
                </w:p>
              </w:tc>
              <w:tc>
                <w:tcPr>
                  <w:tcW w:w="1134"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4</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202,2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cs="Sylfaen"/>
                      <w:sz w:val="20"/>
                      <w:szCs w:val="20"/>
                      <w:lang w:val="ka-GE"/>
                    </w:rPr>
                    <w:t>სასწავლო სტენდი</w:t>
                  </w:r>
                  <w:r w:rsidRPr="00266B91">
                    <w:rPr>
                      <w:rFonts w:ascii="Sylfaen" w:hAnsi="Sylfaen" w:cs="Sylfaen"/>
                      <w:sz w:val="20"/>
                      <w:szCs w:val="20"/>
                    </w:rPr>
                    <w:t xml:space="preserve"> СИПЕМ-3</w:t>
                  </w:r>
                </w:p>
              </w:tc>
              <w:tc>
                <w:tcPr>
                  <w:tcW w:w="1134"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202,2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rPr>
                  </w:pPr>
                  <w:proofErr w:type="spellStart"/>
                  <w:r w:rsidRPr="00266B91">
                    <w:rPr>
                      <w:rFonts w:ascii="Sylfaen" w:hAnsi="Sylfaen"/>
                      <w:sz w:val="20"/>
                      <w:szCs w:val="20"/>
                      <w:lang w:val="ka-GE"/>
                    </w:rPr>
                    <w:t>ვოლტამპერმეტრი</w:t>
                  </w:r>
                  <w:proofErr w:type="spellEnd"/>
                  <w:r w:rsidRPr="00266B91">
                    <w:rPr>
                      <w:rFonts w:ascii="Sylfaen" w:hAnsi="Sylfaen"/>
                      <w:sz w:val="20"/>
                      <w:szCs w:val="20"/>
                      <w:lang w:val="ka-GE"/>
                    </w:rPr>
                    <w:t xml:space="preserve"> </w:t>
                  </w:r>
                  <w:r w:rsidRPr="00266B91">
                    <w:rPr>
                      <w:rFonts w:ascii="Sylfaen" w:hAnsi="Sylfaen"/>
                      <w:sz w:val="20"/>
                      <w:szCs w:val="20"/>
                    </w:rPr>
                    <w:t>M2051</w:t>
                  </w:r>
                </w:p>
              </w:tc>
              <w:tc>
                <w:tcPr>
                  <w:tcW w:w="1134"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rPr>
                    <w:t>8</w:t>
                  </w:r>
                </w:p>
              </w:tc>
              <w:tc>
                <w:tcPr>
                  <w:tcW w:w="1560"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rPr>
                    <w:t>202,2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lang w:val="ka-GE"/>
                    </w:rPr>
                    <w:t>ვატმეტრი</w:t>
                  </w:r>
                  <w:r w:rsidRPr="00266B91">
                    <w:rPr>
                      <w:rFonts w:ascii="Sylfaen" w:hAnsi="Sylfaen"/>
                      <w:sz w:val="20"/>
                      <w:szCs w:val="20"/>
                    </w:rPr>
                    <w:t xml:space="preserve"> Д 5004</w:t>
                  </w:r>
                </w:p>
              </w:tc>
              <w:tc>
                <w:tcPr>
                  <w:tcW w:w="1134"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rPr>
                    <w:t>8</w:t>
                  </w:r>
                </w:p>
              </w:tc>
              <w:tc>
                <w:tcPr>
                  <w:tcW w:w="1560"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rPr>
                    <w:t>210,2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lang w:val="ka-GE"/>
                    </w:rPr>
                    <w:t xml:space="preserve">ოსცილოგრაფი </w:t>
                  </w:r>
                  <w:r w:rsidRPr="00266B91">
                    <w:rPr>
                      <w:rFonts w:ascii="Sylfaen" w:hAnsi="Sylfaen"/>
                      <w:sz w:val="20"/>
                      <w:szCs w:val="20"/>
                    </w:rPr>
                    <w:t>С1-72</w:t>
                  </w:r>
                </w:p>
              </w:tc>
              <w:tc>
                <w:tcPr>
                  <w:tcW w:w="1134"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rPr>
                    <w:t>2</w:t>
                  </w:r>
                </w:p>
              </w:tc>
              <w:tc>
                <w:tcPr>
                  <w:tcW w:w="1560" w:type="dxa"/>
                </w:tcPr>
                <w:p w:rsidR="004F5043" w:rsidRPr="00266B91" w:rsidRDefault="004F5043" w:rsidP="008D2A96">
                  <w:pPr>
                    <w:framePr w:hSpace="180" w:wrap="around" w:vAnchor="text" w:hAnchor="page" w:x="581" w:y="485"/>
                    <w:rPr>
                      <w:rFonts w:ascii="Sylfaen" w:hAnsi="Sylfaen"/>
                      <w:sz w:val="20"/>
                      <w:szCs w:val="20"/>
                    </w:rPr>
                  </w:pPr>
                  <w:r w:rsidRPr="00266B91">
                    <w:rPr>
                      <w:rFonts w:ascii="Sylfaen" w:hAnsi="Sylfaen"/>
                      <w:sz w:val="20"/>
                      <w:szCs w:val="20"/>
                    </w:rPr>
                    <w:t>210</w:t>
                  </w:r>
                  <w:r w:rsidRPr="00266B91">
                    <w:rPr>
                      <w:rFonts w:ascii="Sylfaen" w:hAnsi="Sylfaen"/>
                      <w:sz w:val="20"/>
                      <w:szCs w:val="20"/>
                      <w:lang w:val="ka-GE"/>
                    </w:rPr>
                    <w:t>,</w:t>
                  </w:r>
                  <w:r w:rsidRPr="00266B91">
                    <w:rPr>
                      <w:rFonts w:ascii="Sylfaen" w:hAnsi="Sylfaen"/>
                      <w:sz w:val="20"/>
                      <w:szCs w:val="20"/>
                    </w:rPr>
                    <w:t>2</w:t>
                  </w:r>
                </w:p>
              </w:tc>
            </w:tr>
            <w:tr w:rsidR="004F5043" w:rsidRPr="00266B91" w:rsidTr="00940E1C">
              <w:tc>
                <w:tcPr>
                  <w:tcW w:w="4957" w:type="dxa"/>
                  <w:vMerge/>
                </w:tcPr>
                <w:p w:rsidR="004F5043" w:rsidRPr="00266B91" w:rsidRDefault="004F5043" w:rsidP="008D2A96">
                  <w:pPr>
                    <w:framePr w:hSpace="180" w:wrap="around" w:vAnchor="text" w:hAnchor="page" w:x="581" w:y="485"/>
                    <w:rPr>
                      <w:rFonts w:ascii="Sylfaen" w:hAnsi="Sylfaen"/>
                      <w:sz w:val="20"/>
                      <w:szCs w:val="20"/>
                      <w:lang w:val="ka-GE"/>
                    </w:rPr>
                  </w:pPr>
                </w:p>
              </w:tc>
              <w:tc>
                <w:tcPr>
                  <w:tcW w:w="2409" w:type="dxa"/>
                </w:tcPr>
                <w:p w:rsidR="004F5043" w:rsidRPr="00266B91" w:rsidRDefault="004F5043" w:rsidP="008D2A96">
                  <w:pPr>
                    <w:framePr w:hSpace="180" w:wrap="around" w:vAnchor="text" w:hAnchor="page" w:x="581" w:y="485"/>
                    <w:rPr>
                      <w:rFonts w:ascii="Sylfaen" w:hAnsi="Sylfaen"/>
                      <w:sz w:val="20"/>
                      <w:szCs w:val="20"/>
                      <w:lang w:val="ka-GE"/>
                    </w:rPr>
                  </w:pPr>
                  <w:proofErr w:type="spellStart"/>
                  <w:r w:rsidRPr="00266B91">
                    <w:rPr>
                      <w:rFonts w:ascii="Sylfaen" w:hAnsi="Sylfaen"/>
                      <w:sz w:val="20"/>
                      <w:szCs w:val="20"/>
                      <w:lang w:val="ka-GE"/>
                    </w:rPr>
                    <w:t>ავტოტრანსფორმატორი</w:t>
                  </w:r>
                  <w:proofErr w:type="spellEnd"/>
                </w:p>
              </w:tc>
              <w:tc>
                <w:tcPr>
                  <w:tcW w:w="1134"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w:t>
                  </w:r>
                </w:p>
              </w:tc>
              <w:tc>
                <w:tcPr>
                  <w:tcW w:w="1560" w:type="dxa"/>
                </w:tcPr>
                <w:p w:rsidR="004F5043" w:rsidRPr="00266B91" w:rsidRDefault="004F5043"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210,2</w:t>
                  </w:r>
                </w:p>
              </w:tc>
            </w:tr>
            <w:tr w:rsidR="00940E1C" w:rsidRPr="00266B91" w:rsidTr="00940E1C">
              <w:tc>
                <w:tcPr>
                  <w:tcW w:w="4957" w:type="dxa"/>
                  <w:vMerge w:val="restart"/>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განახლებადი ენერგიის წყაროები</w:t>
                  </w:r>
                </w:p>
              </w:tc>
              <w:tc>
                <w:tcPr>
                  <w:tcW w:w="2409"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ბარომეტრი</w:t>
                  </w:r>
                </w:p>
              </w:tc>
              <w:tc>
                <w:tcPr>
                  <w:tcW w:w="1134"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1</w:t>
                  </w:r>
                </w:p>
              </w:tc>
              <w:tc>
                <w:tcPr>
                  <w:tcW w:w="1560"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227,2</w:t>
                  </w:r>
                </w:p>
              </w:tc>
            </w:tr>
            <w:tr w:rsidR="00940E1C" w:rsidRPr="00266B91" w:rsidTr="00940E1C">
              <w:tc>
                <w:tcPr>
                  <w:tcW w:w="4957" w:type="dxa"/>
                  <w:vMerge/>
                </w:tcPr>
                <w:p w:rsidR="00940E1C" w:rsidRPr="00266B91" w:rsidRDefault="00940E1C" w:rsidP="008D2A96">
                  <w:pPr>
                    <w:framePr w:hSpace="180" w:wrap="around" w:vAnchor="text" w:hAnchor="page" w:x="581" w:y="485"/>
                    <w:rPr>
                      <w:rFonts w:ascii="Sylfaen" w:hAnsi="Sylfaen"/>
                      <w:sz w:val="20"/>
                      <w:szCs w:val="20"/>
                      <w:lang w:val="ka-GE"/>
                    </w:rPr>
                  </w:pPr>
                </w:p>
              </w:tc>
              <w:tc>
                <w:tcPr>
                  <w:tcW w:w="2409" w:type="dxa"/>
                </w:tcPr>
                <w:p w:rsidR="00940E1C" w:rsidRPr="00266B91" w:rsidRDefault="00940E1C" w:rsidP="008D2A96">
                  <w:pPr>
                    <w:framePr w:hSpace="180" w:wrap="around" w:vAnchor="text" w:hAnchor="page" w:x="581" w:y="485"/>
                    <w:rPr>
                      <w:rFonts w:ascii="Sylfaen" w:hAnsi="Sylfaen"/>
                      <w:sz w:val="20"/>
                      <w:szCs w:val="20"/>
                      <w:lang w:val="ka-GE"/>
                    </w:rPr>
                  </w:pPr>
                  <w:proofErr w:type="spellStart"/>
                  <w:r w:rsidRPr="00266B91">
                    <w:rPr>
                      <w:rFonts w:ascii="Sylfaen" w:hAnsi="Sylfaen"/>
                      <w:sz w:val="20"/>
                      <w:szCs w:val="20"/>
                      <w:lang w:val="ka-GE"/>
                    </w:rPr>
                    <w:t>ფსიქრომეტრი</w:t>
                  </w:r>
                  <w:proofErr w:type="spellEnd"/>
                </w:p>
              </w:tc>
              <w:tc>
                <w:tcPr>
                  <w:tcW w:w="1134"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1</w:t>
                  </w:r>
                </w:p>
              </w:tc>
              <w:tc>
                <w:tcPr>
                  <w:tcW w:w="1560"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227,2</w:t>
                  </w:r>
                </w:p>
              </w:tc>
            </w:tr>
            <w:tr w:rsidR="00940E1C" w:rsidRPr="00266B91" w:rsidTr="00940E1C">
              <w:tc>
                <w:tcPr>
                  <w:tcW w:w="4957" w:type="dxa"/>
                  <w:vMerge/>
                </w:tcPr>
                <w:p w:rsidR="00940E1C" w:rsidRPr="00266B91" w:rsidRDefault="00940E1C" w:rsidP="008D2A96">
                  <w:pPr>
                    <w:framePr w:hSpace="180" w:wrap="around" w:vAnchor="text" w:hAnchor="page" w:x="581" w:y="485"/>
                    <w:rPr>
                      <w:rFonts w:ascii="Sylfaen" w:hAnsi="Sylfaen"/>
                      <w:sz w:val="20"/>
                      <w:szCs w:val="20"/>
                      <w:lang w:val="ka-GE"/>
                    </w:rPr>
                  </w:pPr>
                </w:p>
              </w:tc>
              <w:tc>
                <w:tcPr>
                  <w:tcW w:w="2409" w:type="dxa"/>
                </w:tcPr>
                <w:p w:rsidR="00940E1C" w:rsidRPr="00266B91" w:rsidRDefault="00940E1C" w:rsidP="008D2A96">
                  <w:pPr>
                    <w:framePr w:hSpace="180" w:wrap="around" w:vAnchor="text" w:hAnchor="page" w:x="581" w:y="485"/>
                    <w:rPr>
                      <w:rFonts w:ascii="Sylfaen" w:hAnsi="Sylfaen"/>
                      <w:sz w:val="20"/>
                      <w:szCs w:val="20"/>
                      <w:lang w:val="ka-GE"/>
                    </w:rPr>
                  </w:pPr>
                  <w:proofErr w:type="spellStart"/>
                  <w:r w:rsidRPr="00266B91">
                    <w:rPr>
                      <w:rFonts w:ascii="Sylfaen" w:hAnsi="Sylfaen"/>
                      <w:sz w:val="20"/>
                      <w:szCs w:val="20"/>
                      <w:lang w:val="ka-GE"/>
                    </w:rPr>
                    <w:t>ანენომეტრი</w:t>
                  </w:r>
                  <w:proofErr w:type="spellEnd"/>
                </w:p>
              </w:tc>
              <w:tc>
                <w:tcPr>
                  <w:tcW w:w="1134"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1</w:t>
                  </w:r>
                </w:p>
              </w:tc>
              <w:tc>
                <w:tcPr>
                  <w:tcW w:w="1560"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227,2</w:t>
                  </w:r>
                </w:p>
              </w:tc>
            </w:tr>
            <w:tr w:rsidR="00940E1C" w:rsidRPr="00266B91" w:rsidTr="00940E1C">
              <w:tc>
                <w:tcPr>
                  <w:tcW w:w="4957" w:type="dxa"/>
                  <w:vMerge/>
                </w:tcPr>
                <w:p w:rsidR="00940E1C" w:rsidRPr="00266B91" w:rsidRDefault="00940E1C" w:rsidP="008D2A96">
                  <w:pPr>
                    <w:framePr w:hSpace="180" w:wrap="around" w:vAnchor="text" w:hAnchor="page" w:x="581" w:y="485"/>
                    <w:rPr>
                      <w:rFonts w:ascii="Sylfaen" w:hAnsi="Sylfaen"/>
                      <w:sz w:val="20"/>
                      <w:szCs w:val="20"/>
                      <w:lang w:val="ka-GE"/>
                    </w:rPr>
                  </w:pPr>
                </w:p>
              </w:tc>
              <w:tc>
                <w:tcPr>
                  <w:tcW w:w="2409" w:type="dxa"/>
                </w:tcPr>
                <w:p w:rsidR="00940E1C" w:rsidRPr="00266B91" w:rsidRDefault="00940E1C" w:rsidP="008D2A96">
                  <w:pPr>
                    <w:framePr w:hSpace="180" w:wrap="around" w:vAnchor="text" w:hAnchor="page" w:x="581" w:y="485"/>
                    <w:rPr>
                      <w:rFonts w:ascii="Sylfaen" w:hAnsi="Sylfaen"/>
                      <w:sz w:val="20"/>
                      <w:szCs w:val="20"/>
                    </w:rPr>
                  </w:pPr>
                  <w:proofErr w:type="spellStart"/>
                  <w:r w:rsidRPr="00266B91">
                    <w:rPr>
                      <w:rFonts w:ascii="Sylfaen" w:hAnsi="Sylfaen"/>
                      <w:sz w:val="20"/>
                      <w:szCs w:val="20"/>
                      <w:lang w:val="ka-GE"/>
                    </w:rPr>
                    <w:t>ტახომეტრი</w:t>
                  </w:r>
                  <w:proofErr w:type="spellEnd"/>
                  <w:r w:rsidRPr="00266B91">
                    <w:rPr>
                      <w:rFonts w:ascii="Sylfaen" w:hAnsi="Sylfaen"/>
                      <w:sz w:val="20"/>
                      <w:szCs w:val="20"/>
                      <w:lang w:val="ka-GE"/>
                    </w:rPr>
                    <w:t xml:space="preserve"> </w:t>
                  </w:r>
                  <w:r w:rsidRPr="00266B91">
                    <w:rPr>
                      <w:rFonts w:ascii="Sylfaen" w:hAnsi="Sylfaen"/>
                      <w:sz w:val="20"/>
                      <w:szCs w:val="20"/>
                    </w:rPr>
                    <w:t>ФТЧ</w:t>
                  </w:r>
                </w:p>
              </w:tc>
              <w:tc>
                <w:tcPr>
                  <w:tcW w:w="1134"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1</w:t>
                  </w:r>
                </w:p>
              </w:tc>
              <w:tc>
                <w:tcPr>
                  <w:tcW w:w="1560"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227,2</w:t>
                  </w:r>
                </w:p>
              </w:tc>
            </w:tr>
            <w:tr w:rsidR="00940E1C" w:rsidRPr="00266B91" w:rsidTr="00940E1C">
              <w:tc>
                <w:tcPr>
                  <w:tcW w:w="4957" w:type="dxa"/>
                  <w:vMerge/>
                </w:tcPr>
                <w:p w:rsidR="00940E1C" w:rsidRPr="00266B91" w:rsidRDefault="00940E1C" w:rsidP="008D2A96">
                  <w:pPr>
                    <w:framePr w:hSpace="180" w:wrap="around" w:vAnchor="text" w:hAnchor="page" w:x="581" w:y="485"/>
                    <w:rPr>
                      <w:rFonts w:ascii="Sylfaen" w:hAnsi="Sylfaen"/>
                      <w:sz w:val="20"/>
                      <w:szCs w:val="20"/>
                      <w:lang w:val="ka-GE"/>
                    </w:rPr>
                  </w:pPr>
                </w:p>
              </w:tc>
              <w:tc>
                <w:tcPr>
                  <w:tcW w:w="2409" w:type="dxa"/>
                </w:tcPr>
                <w:p w:rsidR="00940E1C" w:rsidRPr="00266B91" w:rsidRDefault="00940E1C" w:rsidP="008D2A96">
                  <w:pPr>
                    <w:framePr w:hSpace="180" w:wrap="around" w:vAnchor="text" w:hAnchor="page" w:x="581" w:y="485"/>
                    <w:rPr>
                      <w:rFonts w:ascii="Sylfaen" w:hAnsi="Sylfaen"/>
                      <w:sz w:val="20"/>
                      <w:szCs w:val="20"/>
                      <w:lang w:val="ka-GE"/>
                    </w:rPr>
                  </w:pPr>
                  <w:proofErr w:type="spellStart"/>
                  <w:r w:rsidRPr="00266B91">
                    <w:rPr>
                      <w:rFonts w:ascii="Sylfaen" w:hAnsi="Sylfaen"/>
                      <w:sz w:val="20"/>
                      <w:szCs w:val="20"/>
                      <w:lang w:val="ka-GE"/>
                    </w:rPr>
                    <w:t>თერმოგრაფი</w:t>
                  </w:r>
                  <w:proofErr w:type="spellEnd"/>
                </w:p>
              </w:tc>
              <w:tc>
                <w:tcPr>
                  <w:tcW w:w="1134"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1</w:t>
                  </w:r>
                </w:p>
              </w:tc>
              <w:tc>
                <w:tcPr>
                  <w:tcW w:w="1560"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227,2</w:t>
                  </w:r>
                </w:p>
              </w:tc>
            </w:tr>
            <w:tr w:rsidR="00940E1C" w:rsidRPr="00266B91" w:rsidTr="00940E1C">
              <w:tc>
                <w:tcPr>
                  <w:tcW w:w="4957" w:type="dxa"/>
                  <w:vMerge/>
                </w:tcPr>
                <w:p w:rsidR="00940E1C" w:rsidRPr="00266B91" w:rsidRDefault="00940E1C" w:rsidP="008D2A96">
                  <w:pPr>
                    <w:framePr w:hSpace="180" w:wrap="around" w:vAnchor="text" w:hAnchor="page" w:x="581" w:y="485"/>
                    <w:rPr>
                      <w:rFonts w:ascii="Sylfaen" w:hAnsi="Sylfaen"/>
                      <w:sz w:val="20"/>
                      <w:szCs w:val="20"/>
                      <w:lang w:val="ka-GE"/>
                    </w:rPr>
                  </w:pPr>
                </w:p>
              </w:tc>
              <w:tc>
                <w:tcPr>
                  <w:tcW w:w="2409" w:type="dxa"/>
                </w:tcPr>
                <w:p w:rsidR="00940E1C" w:rsidRPr="00266B91" w:rsidRDefault="00940E1C" w:rsidP="008D2A96">
                  <w:pPr>
                    <w:framePr w:hSpace="180" w:wrap="around" w:vAnchor="text" w:hAnchor="page" w:x="581" w:y="485"/>
                    <w:rPr>
                      <w:rFonts w:ascii="Sylfaen" w:hAnsi="Sylfaen"/>
                      <w:sz w:val="20"/>
                      <w:szCs w:val="20"/>
                      <w:lang w:val="ka-GE"/>
                    </w:rPr>
                  </w:pPr>
                  <w:proofErr w:type="spellStart"/>
                  <w:r w:rsidRPr="00266B91">
                    <w:rPr>
                      <w:rFonts w:ascii="Sylfaen" w:hAnsi="Sylfaen"/>
                      <w:sz w:val="20"/>
                      <w:szCs w:val="20"/>
                      <w:lang w:val="ka-GE"/>
                    </w:rPr>
                    <w:t>ბარეოგრაფი</w:t>
                  </w:r>
                  <w:proofErr w:type="spellEnd"/>
                </w:p>
              </w:tc>
              <w:tc>
                <w:tcPr>
                  <w:tcW w:w="1134"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1</w:t>
                  </w:r>
                </w:p>
              </w:tc>
              <w:tc>
                <w:tcPr>
                  <w:tcW w:w="1560"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227,2</w:t>
                  </w:r>
                </w:p>
              </w:tc>
            </w:tr>
            <w:tr w:rsidR="00940E1C" w:rsidRPr="00266B91" w:rsidTr="00940E1C">
              <w:tc>
                <w:tcPr>
                  <w:tcW w:w="4957" w:type="dxa"/>
                  <w:vMerge/>
                </w:tcPr>
                <w:p w:rsidR="00940E1C" w:rsidRPr="00266B91" w:rsidRDefault="00940E1C" w:rsidP="008D2A96">
                  <w:pPr>
                    <w:framePr w:hSpace="180" w:wrap="around" w:vAnchor="text" w:hAnchor="page" w:x="581" w:y="485"/>
                    <w:rPr>
                      <w:rFonts w:ascii="Sylfaen" w:hAnsi="Sylfaen"/>
                      <w:sz w:val="20"/>
                      <w:szCs w:val="20"/>
                      <w:lang w:val="ka-GE"/>
                    </w:rPr>
                  </w:pPr>
                </w:p>
              </w:tc>
              <w:tc>
                <w:tcPr>
                  <w:tcW w:w="2409"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ქარის გენერატორის  მაკეტი</w:t>
                  </w:r>
                </w:p>
              </w:tc>
              <w:tc>
                <w:tcPr>
                  <w:tcW w:w="1134"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1</w:t>
                  </w:r>
                </w:p>
              </w:tc>
              <w:tc>
                <w:tcPr>
                  <w:tcW w:w="1560" w:type="dxa"/>
                </w:tcPr>
                <w:p w:rsidR="00940E1C" w:rsidRPr="00266B91" w:rsidRDefault="00940E1C"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227,2</w:t>
                  </w:r>
                </w:p>
              </w:tc>
            </w:tr>
            <w:tr w:rsidR="006748FE" w:rsidRPr="00266B91" w:rsidTr="00940E1C">
              <w:tc>
                <w:tcPr>
                  <w:tcW w:w="4957" w:type="dxa"/>
                  <w:vMerge w:val="restart"/>
                </w:tcPr>
                <w:p w:rsidR="006748FE" w:rsidRPr="00266B91" w:rsidRDefault="006748FE" w:rsidP="008D2A96">
                  <w:pPr>
                    <w:framePr w:hSpace="180" w:wrap="around" w:vAnchor="text" w:hAnchor="page" w:x="581" w:y="485"/>
                    <w:rPr>
                      <w:rFonts w:ascii="Sylfaen" w:hAnsi="Sylfaen"/>
                      <w:sz w:val="20"/>
                      <w:szCs w:val="20"/>
                      <w:lang w:val="ka-GE"/>
                    </w:rPr>
                  </w:pPr>
                </w:p>
                <w:p w:rsidR="006748FE" w:rsidRPr="00266B91" w:rsidRDefault="006748FE" w:rsidP="008D2A96">
                  <w:pPr>
                    <w:framePr w:hSpace="180" w:wrap="around" w:vAnchor="text" w:hAnchor="page" w:x="581" w:y="485"/>
                    <w:rPr>
                      <w:rFonts w:ascii="Sylfaen" w:hAnsi="Sylfaen"/>
                      <w:sz w:val="20"/>
                      <w:szCs w:val="20"/>
                      <w:lang w:val="ka-GE"/>
                    </w:rPr>
                  </w:pPr>
                </w:p>
                <w:p w:rsidR="006748FE" w:rsidRPr="00266B91" w:rsidRDefault="006748FE" w:rsidP="008D2A96">
                  <w:pPr>
                    <w:framePr w:hSpace="180" w:wrap="around" w:vAnchor="text" w:hAnchor="page" w:x="581" w:y="485"/>
                    <w:rPr>
                      <w:rFonts w:ascii="Sylfaen" w:hAnsi="Sylfaen"/>
                      <w:sz w:val="20"/>
                      <w:szCs w:val="20"/>
                      <w:lang w:val="ka-GE"/>
                    </w:rPr>
                  </w:pPr>
                  <w:r w:rsidRPr="00266B91">
                    <w:rPr>
                      <w:rFonts w:ascii="Sylfaen" w:hAnsi="Sylfaen"/>
                      <w:sz w:val="20"/>
                      <w:szCs w:val="20"/>
                      <w:lang w:val="ka-GE"/>
                    </w:rPr>
                    <w:tab/>
                    <w:t>ვირტუალური ლაბორატორიული</w:t>
                  </w:r>
                </w:p>
                <w:p w:rsidR="006748FE" w:rsidRPr="00266B91" w:rsidRDefault="006748FE" w:rsidP="008D2A96">
                  <w:pPr>
                    <w:framePr w:hSpace="180" w:wrap="around" w:vAnchor="text" w:hAnchor="page" w:x="581" w:y="485"/>
                    <w:tabs>
                      <w:tab w:val="left" w:pos="960"/>
                    </w:tabs>
                    <w:rPr>
                      <w:rFonts w:ascii="Sylfaen" w:hAnsi="Sylfaen"/>
                      <w:sz w:val="20"/>
                      <w:szCs w:val="20"/>
                      <w:lang w:val="ka-GE"/>
                    </w:rPr>
                  </w:pPr>
                  <w:r w:rsidRPr="00266B91">
                    <w:rPr>
                      <w:rFonts w:ascii="Sylfaen" w:hAnsi="Sylfaen"/>
                      <w:sz w:val="20"/>
                      <w:szCs w:val="20"/>
                      <w:lang w:val="ka-GE"/>
                    </w:rPr>
                    <w:t>სამუშაოები</w:t>
                  </w:r>
                </w:p>
              </w:tc>
              <w:tc>
                <w:tcPr>
                  <w:tcW w:w="2409" w:type="dxa"/>
                </w:tcPr>
                <w:p w:rsidR="006748FE" w:rsidRPr="00266B91" w:rsidRDefault="006748FE" w:rsidP="008D2A96">
                  <w:pPr>
                    <w:framePr w:hSpace="180" w:wrap="around" w:vAnchor="text" w:hAnchor="page" w:x="581" w:y="485"/>
                    <w:rPr>
                      <w:rFonts w:ascii="Sylfaen" w:hAnsi="Sylfaen"/>
                      <w:sz w:val="20"/>
                      <w:szCs w:val="20"/>
                    </w:rPr>
                  </w:pPr>
                  <w:r w:rsidRPr="00266B91">
                    <w:rPr>
                      <w:rFonts w:ascii="Sylfaen" w:hAnsi="Sylfaen"/>
                      <w:sz w:val="20"/>
                      <w:szCs w:val="20"/>
                      <w:lang w:val="ka-GE"/>
                    </w:rPr>
                    <w:t>კომპიუტერული პროგრამა:</w:t>
                  </w:r>
                  <w:proofErr w:type="spellStart"/>
                  <w:r w:rsidRPr="00266B91">
                    <w:rPr>
                      <w:rFonts w:ascii="Sylfaen" w:hAnsi="Sylfaen"/>
                      <w:sz w:val="20"/>
                      <w:szCs w:val="20"/>
                    </w:rPr>
                    <w:t>ATPDraw</w:t>
                  </w:r>
                  <w:proofErr w:type="spellEnd"/>
                </w:p>
              </w:tc>
              <w:tc>
                <w:tcPr>
                  <w:tcW w:w="1134" w:type="dxa"/>
                </w:tcPr>
                <w:p w:rsidR="006748FE" w:rsidRPr="00266B91" w:rsidRDefault="006748FE" w:rsidP="008D2A96">
                  <w:pPr>
                    <w:framePr w:hSpace="180" w:wrap="around" w:vAnchor="text" w:hAnchor="page" w:x="581" w:y="485"/>
                    <w:rPr>
                      <w:rFonts w:ascii="Sylfaen" w:hAnsi="Sylfaen"/>
                      <w:sz w:val="20"/>
                      <w:szCs w:val="20"/>
                      <w:lang w:val="ka-GE"/>
                    </w:rPr>
                  </w:pPr>
                </w:p>
              </w:tc>
              <w:tc>
                <w:tcPr>
                  <w:tcW w:w="1560" w:type="dxa"/>
                </w:tcPr>
                <w:p w:rsidR="006748FE" w:rsidRPr="00266B91" w:rsidRDefault="006748FE" w:rsidP="008D2A96">
                  <w:pPr>
                    <w:framePr w:hSpace="180" w:wrap="around" w:vAnchor="text" w:hAnchor="page" w:x="581" w:y="485"/>
                    <w:rPr>
                      <w:rFonts w:ascii="Sylfaen" w:hAnsi="Sylfaen"/>
                      <w:sz w:val="20"/>
                      <w:szCs w:val="20"/>
                      <w:lang w:val="ka-GE"/>
                    </w:rPr>
                  </w:pPr>
                  <w:r w:rsidRPr="00266B91">
                    <w:rPr>
                      <w:rFonts w:ascii="Sylfaen" w:hAnsi="Sylfaen"/>
                      <w:sz w:val="20"/>
                      <w:szCs w:val="20"/>
                    </w:rPr>
                    <w:t>313,1</w:t>
                  </w:r>
                </w:p>
              </w:tc>
            </w:tr>
            <w:tr w:rsidR="006748FE" w:rsidRPr="00266B91" w:rsidTr="00940E1C">
              <w:tc>
                <w:tcPr>
                  <w:tcW w:w="4957" w:type="dxa"/>
                  <w:vMerge/>
                </w:tcPr>
                <w:p w:rsidR="006748FE" w:rsidRPr="00266B91" w:rsidRDefault="006748FE" w:rsidP="008D2A96">
                  <w:pPr>
                    <w:framePr w:hSpace="180" w:wrap="around" w:vAnchor="text" w:hAnchor="page" w:x="581" w:y="485"/>
                    <w:rPr>
                      <w:rFonts w:ascii="Sylfaen" w:hAnsi="Sylfaen"/>
                      <w:sz w:val="20"/>
                      <w:szCs w:val="20"/>
                      <w:lang w:val="ka-GE"/>
                    </w:rPr>
                  </w:pPr>
                </w:p>
              </w:tc>
              <w:tc>
                <w:tcPr>
                  <w:tcW w:w="2409" w:type="dxa"/>
                </w:tcPr>
                <w:p w:rsidR="006748FE" w:rsidRPr="00266B91" w:rsidRDefault="006748FE" w:rsidP="008D2A96">
                  <w:pPr>
                    <w:framePr w:hSpace="180" w:wrap="around" w:vAnchor="text" w:hAnchor="page" w:x="581" w:y="485"/>
                    <w:rPr>
                      <w:rFonts w:ascii="Sylfaen" w:hAnsi="Sylfaen"/>
                      <w:sz w:val="20"/>
                      <w:szCs w:val="20"/>
                    </w:rPr>
                  </w:pPr>
                  <w:r w:rsidRPr="00266B91">
                    <w:rPr>
                      <w:rFonts w:ascii="Sylfaen" w:hAnsi="Sylfaen"/>
                      <w:sz w:val="20"/>
                      <w:szCs w:val="20"/>
                      <w:lang w:val="ka-GE"/>
                    </w:rPr>
                    <w:t xml:space="preserve">კომპიუტერული პროგრამა:  </w:t>
                  </w:r>
                  <w:r w:rsidRPr="00266B91">
                    <w:rPr>
                      <w:rFonts w:ascii="Sylfaen" w:hAnsi="Sylfaen"/>
                      <w:sz w:val="20"/>
                      <w:szCs w:val="20"/>
                    </w:rPr>
                    <w:t>MATHLAB</w:t>
                  </w:r>
                </w:p>
              </w:tc>
              <w:tc>
                <w:tcPr>
                  <w:tcW w:w="1134" w:type="dxa"/>
                </w:tcPr>
                <w:p w:rsidR="006748FE" w:rsidRPr="00266B91" w:rsidRDefault="006748FE" w:rsidP="008D2A96">
                  <w:pPr>
                    <w:framePr w:hSpace="180" w:wrap="around" w:vAnchor="text" w:hAnchor="page" w:x="581" w:y="485"/>
                    <w:rPr>
                      <w:rFonts w:ascii="Sylfaen" w:hAnsi="Sylfaen"/>
                      <w:sz w:val="20"/>
                      <w:szCs w:val="20"/>
                      <w:lang w:val="ka-GE"/>
                    </w:rPr>
                  </w:pPr>
                </w:p>
              </w:tc>
              <w:tc>
                <w:tcPr>
                  <w:tcW w:w="1560" w:type="dxa"/>
                </w:tcPr>
                <w:p w:rsidR="006748FE" w:rsidRPr="00266B91" w:rsidRDefault="006748FE" w:rsidP="008D2A96">
                  <w:pPr>
                    <w:framePr w:hSpace="180" w:wrap="around" w:vAnchor="text" w:hAnchor="page" w:x="581" w:y="485"/>
                    <w:rPr>
                      <w:rFonts w:ascii="Sylfaen" w:hAnsi="Sylfaen"/>
                      <w:sz w:val="20"/>
                      <w:szCs w:val="20"/>
                      <w:lang w:val="ka-GE"/>
                    </w:rPr>
                  </w:pPr>
                  <w:r w:rsidRPr="00266B91">
                    <w:rPr>
                      <w:rFonts w:ascii="Sylfaen" w:hAnsi="Sylfaen"/>
                      <w:sz w:val="20"/>
                      <w:szCs w:val="20"/>
                    </w:rPr>
                    <w:t>313,1</w:t>
                  </w:r>
                </w:p>
              </w:tc>
            </w:tr>
            <w:tr w:rsidR="006748FE" w:rsidRPr="00266B91" w:rsidTr="00940E1C">
              <w:tc>
                <w:tcPr>
                  <w:tcW w:w="4957" w:type="dxa"/>
                  <w:vMerge/>
                </w:tcPr>
                <w:p w:rsidR="006748FE" w:rsidRPr="00266B91" w:rsidRDefault="006748FE" w:rsidP="008D2A96">
                  <w:pPr>
                    <w:framePr w:hSpace="180" w:wrap="around" w:vAnchor="text" w:hAnchor="page" w:x="581" w:y="485"/>
                    <w:rPr>
                      <w:rFonts w:ascii="Sylfaen" w:hAnsi="Sylfaen"/>
                      <w:sz w:val="20"/>
                      <w:szCs w:val="20"/>
                      <w:lang w:val="ka-GE"/>
                    </w:rPr>
                  </w:pPr>
                </w:p>
              </w:tc>
              <w:tc>
                <w:tcPr>
                  <w:tcW w:w="2409" w:type="dxa"/>
                </w:tcPr>
                <w:p w:rsidR="006748FE" w:rsidRPr="00266B91" w:rsidRDefault="006748FE" w:rsidP="008D2A96">
                  <w:pPr>
                    <w:framePr w:hSpace="180" w:wrap="around" w:vAnchor="text" w:hAnchor="page" w:x="581" w:y="485"/>
                    <w:rPr>
                      <w:rFonts w:ascii="Sylfaen" w:hAnsi="Sylfaen"/>
                      <w:sz w:val="20"/>
                      <w:szCs w:val="20"/>
                    </w:rPr>
                  </w:pPr>
                  <w:r w:rsidRPr="00266B91">
                    <w:rPr>
                      <w:rFonts w:ascii="Sylfaen" w:hAnsi="Sylfaen"/>
                      <w:sz w:val="20"/>
                      <w:szCs w:val="20"/>
                      <w:lang w:val="ka-GE"/>
                    </w:rPr>
                    <w:t xml:space="preserve">კომპიუტერული პროგრამა:  </w:t>
                  </w:r>
                  <w:r w:rsidRPr="00266B91">
                    <w:rPr>
                      <w:rFonts w:ascii="Sylfaen" w:hAnsi="Sylfaen"/>
                      <w:sz w:val="20"/>
                      <w:szCs w:val="20"/>
                    </w:rPr>
                    <w:t>MATHCAD</w:t>
                  </w:r>
                </w:p>
              </w:tc>
              <w:tc>
                <w:tcPr>
                  <w:tcW w:w="1134" w:type="dxa"/>
                </w:tcPr>
                <w:p w:rsidR="006748FE" w:rsidRPr="00266B91" w:rsidRDefault="006748FE" w:rsidP="008D2A96">
                  <w:pPr>
                    <w:framePr w:hSpace="180" w:wrap="around" w:vAnchor="text" w:hAnchor="page" w:x="581" w:y="485"/>
                    <w:rPr>
                      <w:rFonts w:ascii="Sylfaen" w:hAnsi="Sylfaen"/>
                      <w:sz w:val="20"/>
                      <w:szCs w:val="20"/>
                      <w:lang w:val="ka-GE"/>
                    </w:rPr>
                  </w:pPr>
                </w:p>
              </w:tc>
              <w:tc>
                <w:tcPr>
                  <w:tcW w:w="1560" w:type="dxa"/>
                </w:tcPr>
                <w:p w:rsidR="006748FE" w:rsidRPr="00266B91" w:rsidRDefault="006748FE" w:rsidP="008D2A96">
                  <w:pPr>
                    <w:framePr w:hSpace="180" w:wrap="around" w:vAnchor="text" w:hAnchor="page" w:x="581" w:y="485"/>
                    <w:rPr>
                      <w:rFonts w:ascii="Sylfaen" w:hAnsi="Sylfaen"/>
                      <w:sz w:val="20"/>
                      <w:szCs w:val="20"/>
                      <w:lang w:val="ka-GE"/>
                    </w:rPr>
                  </w:pPr>
                  <w:r w:rsidRPr="00266B91">
                    <w:rPr>
                      <w:rFonts w:ascii="Sylfaen" w:hAnsi="Sylfaen"/>
                      <w:sz w:val="20"/>
                      <w:szCs w:val="20"/>
                    </w:rPr>
                    <w:t>313,1</w:t>
                  </w:r>
                </w:p>
              </w:tc>
            </w:tr>
            <w:tr w:rsidR="006748FE" w:rsidRPr="00266B91" w:rsidTr="00940E1C">
              <w:tc>
                <w:tcPr>
                  <w:tcW w:w="4957" w:type="dxa"/>
                  <w:vMerge/>
                </w:tcPr>
                <w:p w:rsidR="006748FE" w:rsidRPr="00266B91" w:rsidRDefault="006748FE" w:rsidP="008D2A96">
                  <w:pPr>
                    <w:framePr w:hSpace="180" w:wrap="around" w:vAnchor="text" w:hAnchor="page" w:x="581" w:y="485"/>
                    <w:rPr>
                      <w:rFonts w:ascii="Sylfaen" w:hAnsi="Sylfaen"/>
                      <w:sz w:val="20"/>
                      <w:szCs w:val="20"/>
                      <w:lang w:val="ka-GE"/>
                    </w:rPr>
                  </w:pPr>
                </w:p>
              </w:tc>
              <w:tc>
                <w:tcPr>
                  <w:tcW w:w="2409" w:type="dxa"/>
                </w:tcPr>
                <w:p w:rsidR="006748FE" w:rsidRPr="00266B91" w:rsidRDefault="006748FE" w:rsidP="008D2A96">
                  <w:pPr>
                    <w:framePr w:hSpace="180" w:wrap="around" w:vAnchor="text" w:hAnchor="page" w:x="581" w:y="485"/>
                    <w:rPr>
                      <w:rFonts w:ascii="Sylfaen" w:hAnsi="Sylfaen"/>
                      <w:sz w:val="20"/>
                      <w:szCs w:val="20"/>
                    </w:rPr>
                  </w:pPr>
                  <w:r w:rsidRPr="00266B91">
                    <w:rPr>
                      <w:rFonts w:ascii="Sylfaen" w:hAnsi="Sylfaen"/>
                      <w:sz w:val="20"/>
                      <w:szCs w:val="20"/>
                      <w:lang w:val="ka-GE"/>
                    </w:rPr>
                    <w:t xml:space="preserve">კომპიუტერული პროგრამა:  </w:t>
                  </w:r>
                  <w:r w:rsidRPr="00266B91">
                    <w:rPr>
                      <w:rFonts w:ascii="Sylfaen" w:hAnsi="Sylfaen"/>
                      <w:sz w:val="20"/>
                      <w:szCs w:val="20"/>
                    </w:rPr>
                    <w:t>VIZIO</w:t>
                  </w:r>
                </w:p>
              </w:tc>
              <w:tc>
                <w:tcPr>
                  <w:tcW w:w="1134" w:type="dxa"/>
                </w:tcPr>
                <w:p w:rsidR="006748FE" w:rsidRPr="00266B91" w:rsidRDefault="006748FE" w:rsidP="008D2A96">
                  <w:pPr>
                    <w:framePr w:hSpace="180" w:wrap="around" w:vAnchor="text" w:hAnchor="page" w:x="581" w:y="485"/>
                    <w:rPr>
                      <w:rFonts w:ascii="Sylfaen" w:hAnsi="Sylfaen"/>
                      <w:sz w:val="20"/>
                      <w:szCs w:val="20"/>
                      <w:lang w:val="ka-GE"/>
                    </w:rPr>
                  </w:pPr>
                </w:p>
              </w:tc>
              <w:tc>
                <w:tcPr>
                  <w:tcW w:w="1560" w:type="dxa"/>
                </w:tcPr>
                <w:p w:rsidR="006748FE" w:rsidRPr="00266B91" w:rsidRDefault="006748FE" w:rsidP="008D2A96">
                  <w:pPr>
                    <w:framePr w:hSpace="180" w:wrap="around" w:vAnchor="text" w:hAnchor="page" w:x="581" w:y="485"/>
                    <w:rPr>
                      <w:rFonts w:ascii="Sylfaen" w:hAnsi="Sylfaen"/>
                      <w:sz w:val="20"/>
                      <w:szCs w:val="20"/>
                      <w:lang w:val="ka-GE"/>
                    </w:rPr>
                  </w:pPr>
                  <w:r w:rsidRPr="00266B91">
                    <w:rPr>
                      <w:rFonts w:ascii="Sylfaen" w:hAnsi="Sylfaen"/>
                      <w:sz w:val="20"/>
                      <w:szCs w:val="20"/>
                    </w:rPr>
                    <w:t>313,1</w:t>
                  </w:r>
                </w:p>
              </w:tc>
            </w:tr>
          </w:tbl>
          <w:p w:rsidR="009D7832" w:rsidRPr="00266B91" w:rsidRDefault="009D7832" w:rsidP="006748FE">
            <w:pPr>
              <w:jc w:val="both"/>
              <w:rPr>
                <w:rFonts w:ascii="Sylfaen" w:hAnsi="Sylfaen" w:cs="Sylfaen"/>
                <w:b/>
                <w:bCs/>
                <w:sz w:val="20"/>
                <w:szCs w:val="20"/>
                <w:lang w:val="ka-GE"/>
              </w:rPr>
            </w:pPr>
          </w:p>
        </w:tc>
      </w:tr>
      <w:tr w:rsidR="006748FE" w:rsidRPr="00266B91" w:rsidTr="006748FE">
        <w:trPr>
          <w:trHeight w:val="70"/>
        </w:trPr>
        <w:tc>
          <w:tcPr>
            <w:tcW w:w="11307" w:type="dxa"/>
            <w:gridSpan w:val="4"/>
            <w:tcBorders>
              <w:top w:val="single" w:sz="4" w:space="0" w:color="auto"/>
              <w:left w:val="single" w:sz="18" w:space="0" w:color="auto"/>
              <w:bottom w:val="single" w:sz="18" w:space="0" w:color="auto"/>
              <w:right w:val="single" w:sz="18" w:space="0" w:color="auto"/>
            </w:tcBorders>
          </w:tcPr>
          <w:p w:rsidR="006748FE" w:rsidRPr="00266B91" w:rsidRDefault="006748FE" w:rsidP="006748FE">
            <w:pPr>
              <w:spacing w:after="0" w:line="240" w:lineRule="auto"/>
              <w:ind w:left="960"/>
              <w:jc w:val="both"/>
              <w:rPr>
                <w:rFonts w:ascii="Sylfaen" w:hAnsi="Sylfaen"/>
                <w:sz w:val="20"/>
                <w:szCs w:val="20"/>
                <w:lang w:val="af-ZA"/>
              </w:rPr>
            </w:pPr>
          </w:p>
        </w:tc>
      </w:tr>
    </w:tbl>
    <w:p w:rsidR="006748FE" w:rsidRDefault="006748FE" w:rsidP="006748FE">
      <w:pPr>
        <w:spacing w:after="0"/>
        <w:rPr>
          <w:rFonts w:ascii="Sylfaen" w:hAnsi="Sylfaen"/>
          <w:i/>
        </w:rPr>
      </w:pPr>
    </w:p>
    <w:p w:rsidR="00DF68B6" w:rsidRPr="00940E1C" w:rsidRDefault="00DF68B6" w:rsidP="006748FE">
      <w:pPr>
        <w:spacing w:after="0"/>
        <w:rPr>
          <w:rFonts w:ascii="Sylfaen" w:hAnsi="Sylfaen"/>
          <w:b/>
          <w:lang w:val="ka-GE"/>
        </w:rPr>
      </w:pPr>
      <w:r w:rsidRPr="00940E1C">
        <w:rPr>
          <w:rFonts w:ascii="Sylfaen" w:hAnsi="Sylfaen"/>
          <w:b/>
          <w:lang w:val="ka-GE"/>
        </w:rPr>
        <w:br w:type="page"/>
      </w:r>
    </w:p>
    <w:p w:rsidR="0055084E" w:rsidRPr="00940E1C" w:rsidRDefault="00D70DD4" w:rsidP="00DF68B6">
      <w:pPr>
        <w:spacing w:after="0"/>
        <w:jc w:val="right"/>
        <w:rPr>
          <w:rFonts w:ascii="Sylfaen" w:hAnsi="Sylfaen"/>
          <w:b/>
        </w:rPr>
      </w:pPr>
      <w:r w:rsidRPr="00940E1C">
        <w:rPr>
          <w:rFonts w:ascii="Sylfaen" w:hAnsi="Sylfaen"/>
          <w:b/>
          <w:lang w:val="ka-GE"/>
        </w:rPr>
        <w:lastRenderedPageBreak/>
        <w:t xml:space="preserve">დანართი </w:t>
      </w:r>
      <w:r w:rsidR="0055084E" w:rsidRPr="00940E1C">
        <w:rPr>
          <w:rFonts w:ascii="Sylfaen" w:hAnsi="Sylfaen"/>
          <w:b/>
        </w:rPr>
        <w:t>2</w:t>
      </w:r>
    </w:p>
    <w:tbl>
      <w:tblPr>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
        <w:gridCol w:w="5263"/>
        <w:gridCol w:w="752"/>
        <w:gridCol w:w="891"/>
        <w:gridCol w:w="891"/>
        <w:gridCol w:w="637"/>
        <w:gridCol w:w="764"/>
        <w:gridCol w:w="764"/>
      </w:tblGrid>
      <w:tr w:rsidR="004F5043" w:rsidRPr="00940E1C" w:rsidTr="008A5DB5">
        <w:trPr>
          <w:trHeight w:val="129"/>
        </w:trPr>
        <w:tc>
          <w:tcPr>
            <w:tcW w:w="1017" w:type="dxa"/>
            <w:vMerge w:val="restart"/>
          </w:tcPr>
          <w:p w:rsidR="004F5043" w:rsidRPr="00940E1C" w:rsidRDefault="004F5043" w:rsidP="00E6672E">
            <w:pPr>
              <w:jc w:val="center"/>
              <w:rPr>
                <w:rFonts w:ascii="Sylfaen" w:eastAsia="Times New Roman" w:hAnsi="Sylfaen" w:cs="Times New Roman"/>
                <w:b/>
                <w:lang w:eastAsia="ru-RU"/>
              </w:rPr>
            </w:pPr>
          </w:p>
          <w:p w:rsidR="004F5043" w:rsidRPr="00940E1C" w:rsidRDefault="004F5043" w:rsidP="00E6672E">
            <w:pPr>
              <w:jc w:val="center"/>
              <w:rPr>
                <w:rFonts w:ascii="Sylfaen" w:eastAsia="Times New Roman" w:hAnsi="Sylfaen" w:cs="Times New Roman"/>
                <w:b/>
                <w:lang w:eastAsia="ru-RU"/>
              </w:rPr>
            </w:pPr>
          </w:p>
          <w:p w:rsidR="004F5043" w:rsidRPr="00940E1C" w:rsidRDefault="004F5043" w:rsidP="00E6672E">
            <w:pPr>
              <w:jc w:val="center"/>
              <w:rPr>
                <w:rFonts w:ascii="Sylfaen" w:hAnsi="Sylfaen" w:cs="Sylfaen"/>
                <w:b/>
                <w:sz w:val="20"/>
                <w:szCs w:val="20"/>
                <w:lang w:val="af-ZA"/>
              </w:rPr>
            </w:pPr>
            <w:r w:rsidRPr="00940E1C">
              <w:rPr>
                <w:rFonts w:ascii="Sylfaen" w:eastAsia="Times New Roman" w:hAnsi="Sylfaen" w:cs="Times New Roman"/>
                <w:b/>
                <w:lang w:val="ka-GE" w:eastAsia="ru-RU"/>
              </w:rPr>
              <w:t>№</w:t>
            </w:r>
          </w:p>
        </w:tc>
        <w:tc>
          <w:tcPr>
            <w:tcW w:w="5263" w:type="dxa"/>
            <w:vMerge w:val="restart"/>
            <w:vAlign w:val="center"/>
          </w:tcPr>
          <w:p w:rsidR="004F5043" w:rsidRPr="00940E1C" w:rsidRDefault="004F5043" w:rsidP="00E6672E">
            <w:pPr>
              <w:jc w:val="center"/>
              <w:rPr>
                <w:rFonts w:ascii="Sylfaen" w:hAnsi="Sylfaen" w:cs="Sylfaen"/>
                <w:b/>
                <w:sz w:val="20"/>
                <w:szCs w:val="20"/>
                <w:lang w:val="af-ZA"/>
              </w:rPr>
            </w:pPr>
            <w:r w:rsidRPr="00940E1C">
              <w:rPr>
                <w:rFonts w:ascii="Sylfaen" w:hAnsi="Sylfaen" w:cs="Sylfaen"/>
                <w:b/>
                <w:sz w:val="20"/>
                <w:szCs w:val="20"/>
                <w:lang w:val="af-ZA"/>
              </w:rPr>
              <w:t>კურსის დასახელება</w:t>
            </w:r>
          </w:p>
        </w:tc>
        <w:tc>
          <w:tcPr>
            <w:tcW w:w="4699" w:type="dxa"/>
            <w:gridSpan w:val="6"/>
          </w:tcPr>
          <w:p w:rsidR="004F5043" w:rsidRPr="00940E1C" w:rsidRDefault="004F5043" w:rsidP="00E6672E">
            <w:pPr>
              <w:jc w:val="center"/>
              <w:rPr>
                <w:rFonts w:ascii="Sylfaen" w:hAnsi="Sylfaen" w:cs="Sylfaen"/>
                <w:b/>
                <w:sz w:val="20"/>
                <w:szCs w:val="20"/>
                <w:lang w:val="af-ZA"/>
              </w:rPr>
            </w:pPr>
            <w:r w:rsidRPr="00940E1C">
              <w:rPr>
                <w:rFonts w:ascii="Sylfaen" w:hAnsi="Sylfaen" w:cs="Sylfaen"/>
                <w:b/>
                <w:sz w:val="20"/>
                <w:szCs w:val="20"/>
                <w:lang w:val="af-ZA"/>
              </w:rPr>
              <w:t xml:space="preserve">  კომპეტენციები</w:t>
            </w:r>
          </w:p>
        </w:tc>
      </w:tr>
      <w:tr w:rsidR="004F5043" w:rsidRPr="00940E1C" w:rsidTr="008A5DB5">
        <w:trPr>
          <w:cantSplit/>
          <w:trHeight w:val="1863"/>
        </w:trPr>
        <w:tc>
          <w:tcPr>
            <w:tcW w:w="1017" w:type="dxa"/>
            <w:vMerge/>
          </w:tcPr>
          <w:p w:rsidR="004F5043" w:rsidRPr="00940E1C" w:rsidRDefault="004F5043" w:rsidP="00E6672E">
            <w:pPr>
              <w:jc w:val="center"/>
              <w:rPr>
                <w:rFonts w:ascii="Sylfaen" w:hAnsi="Sylfaen" w:cs="Geo_WWW_Times"/>
                <w:b/>
                <w:sz w:val="20"/>
                <w:szCs w:val="20"/>
                <w:lang w:val="af-ZA"/>
              </w:rPr>
            </w:pPr>
          </w:p>
        </w:tc>
        <w:tc>
          <w:tcPr>
            <w:tcW w:w="5263" w:type="dxa"/>
            <w:vMerge/>
            <w:vAlign w:val="center"/>
          </w:tcPr>
          <w:p w:rsidR="004F5043" w:rsidRPr="00940E1C" w:rsidRDefault="004F5043" w:rsidP="00E6672E">
            <w:pPr>
              <w:jc w:val="center"/>
              <w:rPr>
                <w:rFonts w:ascii="Sylfaen" w:hAnsi="Sylfaen" w:cs="Geo_WWW_Times"/>
                <w:b/>
                <w:sz w:val="20"/>
                <w:szCs w:val="20"/>
                <w:lang w:val="af-ZA"/>
              </w:rPr>
            </w:pPr>
          </w:p>
        </w:tc>
        <w:tc>
          <w:tcPr>
            <w:tcW w:w="752" w:type="dxa"/>
            <w:textDirection w:val="btLr"/>
            <w:vAlign w:val="center"/>
          </w:tcPr>
          <w:p w:rsidR="004F5043" w:rsidRPr="00940E1C" w:rsidRDefault="004F5043" w:rsidP="00E6672E">
            <w:pPr>
              <w:ind w:left="113" w:right="113"/>
              <w:jc w:val="center"/>
              <w:rPr>
                <w:rFonts w:ascii="Sylfaen" w:hAnsi="Sylfaen" w:cs="Geo_WWW_Times"/>
                <w:b/>
                <w:sz w:val="20"/>
                <w:szCs w:val="20"/>
                <w:lang w:val="af-ZA"/>
              </w:rPr>
            </w:pPr>
            <w:proofErr w:type="spellStart"/>
            <w:r w:rsidRPr="00940E1C">
              <w:rPr>
                <w:rFonts w:ascii="Sylfaen" w:hAnsi="Sylfaen" w:cs="Sylfaen"/>
                <w:b/>
                <w:sz w:val="20"/>
                <w:szCs w:val="20"/>
              </w:rPr>
              <w:t>ცოდნადაგაცნობიერება</w:t>
            </w:r>
            <w:proofErr w:type="spellEnd"/>
          </w:p>
        </w:tc>
        <w:tc>
          <w:tcPr>
            <w:tcW w:w="891" w:type="dxa"/>
            <w:textDirection w:val="btLr"/>
            <w:vAlign w:val="center"/>
          </w:tcPr>
          <w:p w:rsidR="004F5043" w:rsidRPr="00940E1C" w:rsidRDefault="004F5043" w:rsidP="00E6672E">
            <w:pPr>
              <w:ind w:left="113" w:right="113"/>
              <w:jc w:val="center"/>
              <w:rPr>
                <w:rFonts w:ascii="Sylfaen" w:hAnsi="Sylfaen" w:cs="Geo_WWW_Times"/>
                <w:b/>
                <w:sz w:val="20"/>
                <w:szCs w:val="20"/>
                <w:lang w:val="af-ZA"/>
              </w:rPr>
            </w:pPr>
            <w:proofErr w:type="spellStart"/>
            <w:r w:rsidRPr="00940E1C">
              <w:rPr>
                <w:rFonts w:ascii="Sylfaen" w:hAnsi="Sylfaen" w:cs="Sylfaen"/>
                <w:b/>
                <w:sz w:val="20"/>
                <w:szCs w:val="20"/>
              </w:rPr>
              <w:t>ცოდნისპრაქტიკაშიგამოყენებისუნარი</w:t>
            </w:r>
            <w:proofErr w:type="spellEnd"/>
          </w:p>
        </w:tc>
        <w:tc>
          <w:tcPr>
            <w:tcW w:w="891" w:type="dxa"/>
            <w:textDirection w:val="btLr"/>
            <w:vAlign w:val="center"/>
          </w:tcPr>
          <w:p w:rsidR="004F5043" w:rsidRPr="00940E1C" w:rsidRDefault="004F5043" w:rsidP="00E6672E">
            <w:pPr>
              <w:ind w:left="113" w:right="113"/>
              <w:jc w:val="center"/>
              <w:rPr>
                <w:rFonts w:ascii="Sylfaen" w:hAnsi="Sylfaen" w:cs="Geo_WWW_Times"/>
                <w:b/>
                <w:sz w:val="20"/>
                <w:szCs w:val="20"/>
                <w:lang w:val="af-ZA"/>
              </w:rPr>
            </w:pPr>
            <w:proofErr w:type="spellStart"/>
            <w:r w:rsidRPr="00940E1C">
              <w:rPr>
                <w:rFonts w:ascii="Sylfaen" w:hAnsi="Sylfaen" w:cs="Sylfaen"/>
                <w:b/>
                <w:sz w:val="20"/>
                <w:szCs w:val="20"/>
              </w:rPr>
              <w:t>დასკვნისუნარი</w:t>
            </w:r>
            <w:proofErr w:type="spellEnd"/>
          </w:p>
        </w:tc>
        <w:tc>
          <w:tcPr>
            <w:tcW w:w="637" w:type="dxa"/>
            <w:textDirection w:val="btLr"/>
            <w:vAlign w:val="center"/>
          </w:tcPr>
          <w:p w:rsidR="004F5043" w:rsidRPr="00940E1C" w:rsidRDefault="004F5043" w:rsidP="00E6672E">
            <w:pPr>
              <w:ind w:left="113" w:right="113"/>
              <w:jc w:val="center"/>
              <w:rPr>
                <w:rFonts w:ascii="Sylfaen" w:hAnsi="Sylfaen" w:cs="Geo_WWW_Times"/>
                <w:b/>
                <w:sz w:val="20"/>
                <w:szCs w:val="20"/>
                <w:lang w:val="af-ZA"/>
              </w:rPr>
            </w:pPr>
            <w:proofErr w:type="spellStart"/>
            <w:r w:rsidRPr="00940E1C">
              <w:rPr>
                <w:rFonts w:ascii="Sylfaen" w:hAnsi="Sylfaen" w:cs="Sylfaen"/>
                <w:b/>
                <w:sz w:val="20"/>
                <w:szCs w:val="20"/>
              </w:rPr>
              <w:t>კომუნიკაციისუნარი</w:t>
            </w:r>
            <w:proofErr w:type="spellEnd"/>
          </w:p>
        </w:tc>
        <w:tc>
          <w:tcPr>
            <w:tcW w:w="764" w:type="dxa"/>
            <w:textDirection w:val="btLr"/>
            <w:vAlign w:val="center"/>
          </w:tcPr>
          <w:p w:rsidR="004F5043" w:rsidRPr="00940E1C" w:rsidRDefault="004F5043" w:rsidP="00E6672E">
            <w:pPr>
              <w:ind w:left="113" w:right="113"/>
              <w:jc w:val="center"/>
              <w:rPr>
                <w:rFonts w:ascii="Sylfaen" w:hAnsi="Sylfaen" w:cs="Geo_WWW_Times"/>
                <w:b/>
                <w:sz w:val="20"/>
                <w:szCs w:val="20"/>
                <w:lang w:val="af-ZA"/>
              </w:rPr>
            </w:pPr>
            <w:proofErr w:type="spellStart"/>
            <w:r w:rsidRPr="00940E1C">
              <w:rPr>
                <w:rFonts w:ascii="Sylfaen" w:hAnsi="Sylfaen" w:cs="Sylfaen"/>
                <w:b/>
                <w:sz w:val="20"/>
                <w:szCs w:val="20"/>
              </w:rPr>
              <w:t>სწავლისუნარი</w:t>
            </w:r>
            <w:proofErr w:type="spellEnd"/>
          </w:p>
        </w:tc>
        <w:tc>
          <w:tcPr>
            <w:tcW w:w="764" w:type="dxa"/>
            <w:textDirection w:val="btLr"/>
            <w:vAlign w:val="center"/>
          </w:tcPr>
          <w:p w:rsidR="004F5043" w:rsidRPr="00940E1C" w:rsidRDefault="004F5043" w:rsidP="00E6672E">
            <w:pPr>
              <w:ind w:left="113" w:right="113"/>
              <w:jc w:val="center"/>
              <w:rPr>
                <w:rFonts w:ascii="Sylfaen" w:hAnsi="Sylfaen" w:cs="Geo_WWW_Times"/>
                <w:b/>
                <w:sz w:val="20"/>
                <w:szCs w:val="20"/>
                <w:lang w:val="af-ZA"/>
              </w:rPr>
            </w:pPr>
            <w:proofErr w:type="spellStart"/>
            <w:r w:rsidRPr="00940E1C">
              <w:rPr>
                <w:rFonts w:ascii="Sylfaen" w:hAnsi="Sylfaen" w:cs="Sylfaen"/>
                <w:b/>
                <w:sz w:val="20"/>
                <w:szCs w:val="20"/>
              </w:rPr>
              <w:t>ღირებულებები</w:t>
            </w:r>
            <w:proofErr w:type="spellEnd"/>
          </w:p>
        </w:tc>
      </w:tr>
      <w:tr w:rsidR="004F5043" w:rsidRPr="00940E1C" w:rsidTr="008A5DB5">
        <w:trPr>
          <w:trHeight w:val="129"/>
        </w:trPr>
        <w:tc>
          <w:tcPr>
            <w:tcW w:w="1017" w:type="dxa"/>
            <w:vAlign w:val="center"/>
          </w:tcPr>
          <w:p w:rsidR="004F5043" w:rsidRPr="00940E1C" w:rsidRDefault="004F5043" w:rsidP="00E6672E">
            <w:pPr>
              <w:spacing w:after="0" w:line="240" w:lineRule="auto"/>
              <w:jc w:val="center"/>
              <w:rPr>
                <w:rFonts w:ascii="Sylfaen" w:eastAsia="Times New Roman" w:hAnsi="Sylfaen" w:cs="Times New Roman"/>
                <w:lang w:val="ru-RU" w:eastAsia="ru-RU"/>
              </w:rPr>
            </w:pPr>
            <w:r w:rsidRPr="00940E1C">
              <w:rPr>
                <w:rFonts w:ascii="Sylfaen" w:eastAsia="Times New Roman" w:hAnsi="Sylfaen" w:cs="Times New Roman"/>
                <w:lang w:val="ka-GE" w:eastAsia="ru-RU"/>
              </w:rPr>
              <w:t>I.</w:t>
            </w:r>
            <w:r w:rsidRPr="00940E1C">
              <w:rPr>
                <w:rFonts w:ascii="Sylfaen" w:eastAsia="Times New Roman" w:hAnsi="Sylfaen" w:cs="Times New Roman"/>
                <w:lang w:val="ru-RU" w:eastAsia="ru-RU"/>
              </w:rPr>
              <w:t>1</w:t>
            </w:r>
          </w:p>
        </w:tc>
        <w:tc>
          <w:tcPr>
            <w:tcW w:w="5263" w:type="dxa"/>
          </w:tcPr>
          <w:p w:rsidR="004F5043" w:rsidRPr="00940E1C" w:rsidRDefault="004F5043" w:rsidP="00E6672E">
            <w:pPr>
              <w:rPr>
                <w:rFonts w:ascii="Sylfaen" w:hAnsi="Sylfaen"/>
                <w:sz w:val="20"/>
                <w:szCs w:val="20"/>
              </w:rPr>
            </w:pPr>
            <w:r w:rsidRPr="00940E1C">
              <w:rPr>
                <w:rFonts w:ascii="Sylfaen" w:hAnsi="Sylfaen"/>
                <w:sz w:val="20"/>
                <w:szCs w:val="20"/>
                <w:lang w:val="ka-GE"/>
              </w:rPr>
              <w:t>უცხო ენა</w:t>
            </w:r>
          </w:p>
        </w:tc>
        <w:tc>
          <w:tcPr>
            <w:tcW w:w="752" w:type="dxa"/>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891" w:type="dxa"/>
            <w:vAlign w:val="center"/>
          </w:tcPr>
          <w:p w:rsidR="004F5043" w:rsidRPr="00940E1C" w:rsidRDefault="004F5043" w:rsidP="00E6672E">
            <w:pPr>
              <w:jc w:val="center"/>
              <w:rPr>
                <w:rFonts w:ascii="Sylfaen" w:hAnsi="Sylfaen" w:cs="Geo_WWW_Times"/>
                <w:b/>
                <w:sz w:val="20"/>
                <w:szCs w:val="20"/>
                <w:lang w:val="af-ZA"/>
              </w:rPr>
            </w:pPr>
          </w:p>
        </w:tc>
        <w:tc>
          <w:tcPr>
            <w:tcW w:w="891" w:type="dxa"/>
            <w:vAlign w:val="center"/>
          </w:tcPr>
          <w:p w:rsidR="004F5043" w:rsidRPr="00940E1C" w:rsidRDefault="004F5043" w:rsidP="00E6672E">
            <w:pPr>
              <w:jc w:val="center"/>
              <w:rPr>
                <w:rFonts w:ascii="Sylfaen" w:hAnsi="Sylfaen" w:cs="Geo_WWW_Times"/>
                <w:b/>
                <w:sz w:val="20"/>
                <w:szCs w:val="20"/>
                <w:lang w:val="af-ZA"/>
              </w:rPr>
            </w:pPr>
          </w:p>
        </w:tc>
        <w:tc>
          <w:tcPr>
            <w:tcW w:w="637"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r>
      <w:tr w:rsidR="004F5043" w:rsidRPr="00940E1C" w:rsidTr="008A5DB5">
        <w:trPr>
          <w:trHeight w:val="129"/>
        </w:trPr>
        <w:tc>
          <w:tcPr>
            <w:tcW w:w="1017" w:type="dxa"/>
            <w:vAlign w:val="center"/>
          </w:tcPr>
          <w:p w:rsidR="004F5043" w:rsidRPr="00940E1C" w:rsidRDefault="004F5043" w:rsidP="00E6672E">
            <w:pPr>
              <w:spacing w:after="0" w:line="240" w:lineRule="auto"/>
              <w:jc w:val="center"/>
              <w:rPr>
                <w:rFonts w:ascii="Sylfaen" w:eastAsia="Times New Roman" w:hAnsi="Sylfaen" w:cs="Times New Roman"/>
                <w:lang w:val="ru-RU" w:eastAsia="ru-RU"/>
              </w:rPr>
            </w:pPr>
            <w:r w:rsidRPr="00940E1C">
              <w:rPr>
                <w:rFonts w:ascii="Sylfaen" w:eastAsia="Times New Roman" w:hAnsi="Sylfaen" w:cs="Times New Roman"/>
                <w:lang w:val="ka-GE" w:eastAsia="ru-RU"/>
              </w:rPr>
              <w:t>I.</w:t>
            </w:r>
            <w:r w:rsidRPr="00940E1C">
              <w:rPr>
                <w:rFonts w:ascii="Sylfaen" w:eastAsia="Times New Roman" w:hAnsi="Sylfaen" w:cs="Times New Roman"/>
                <w:lang w:val="ru-RU" w:eastAsia="ru-RU"/>
              </w:rPr>
              <w:t>2</w:t>
            </w:r>
          </w:p>
        </w:tc>
        <w:tc>
          <w:tcPr>
            <w:tcW w:w="5263" w:type="dxa"/>
            <w:vAlign w:val="center"/>
          </w:tcPr>
          <w:p w:rsidR="004F5043" w:rsidRPr="00940E1C" w:rsidRDefault="004F5043" w:rsidP="00E6672E">
            <w:pPr>
              <w:pStyle w:val="Heading6"/>
              <w:rPr>
                <w:rFonts w:ascii="Sylfaen" w:hAnsi="Sylfaen"/>
                <w:b w:val="0"/>
                <w:sz w:val="20"/>
                <w:szCs w:val="20"/>
              </w:rPr>
            </w:pPr>
            <w:proofErr w:type="spellStart"/>
            <w:proofErr w:type="gramStart"/>
            <w:r w:rsidRPr="00940E1C">
              <w:rPr>
                <w:rFonts w:ascii="Sylfaen" w:hAnsi="Sylfaen"/>
                <w:b w:val="0"/>
                <w:sz w:val="20"/>
                <w:szCs w:val="20"/>
              </w:rPr>
              <w:t>ექსპერიმენტის</w:t>
            </w:r>
            <w:proofErr w:type="spellEnd"/>
            <w:r w:rsidRPr="00940E1C">
              <w:rPr>
                <w:rFonts w:ascii="Sylfaen" w:hAnsi="Sylfaen"/>
                <w:b w:val="0"/>
                <w:sz w:val="20"/>
                <w:szCs w:val="20"/>
              </w:rPr>
              <w:t xml:space="preserve">  </w:t>
            </w:r>
            <w:proofErr w:type="spellStart"/>
            <w:r w:rsidRPr="00940E1C">
              <w:rPr>
                <w:rFonts w:ascii="Sylfaen" w:hAnsi="Sylfaen"/>
                <w:b w:val="0"/>
                <w:sz w:val="20"/>
                <w:szCs w:val="20"/>
              </w:rPr>
              <w:t>დაგეგმვა</w:t>
            </w:r>
            <w:proofErr w:type="spellEnd"/>
            <w:proofErr w:type="gramEnd"/>
            <w:r w:rsidRPr="00940E1C">
              <w:rPr>
                <w:rFonts w:ascii="Sylfaen" w:hAnsi="Sylfaen"/>
                <w:b w:val="0"/>
                <w:sz w:val="20"/>
                <w:szCs w:val="20"/>
              </w:rPr>
              <w:t xml:space="preserve">  </w:t>
            </w:r>
            <w:proofErr w:type="spellStart"/>
            <w:r w:rsidRPr="00940E1C">
              <w:rPr>
                <w:rFonts w:ascii="Sylfaen" w:hAnsi="Sylfaen"/>
                <w:b w:val="0"/>
                <w:sz w:val="20"/>
                <w:szCs w:val="20"/>
              </w:rPr>
              <w:t>და</w:t>
            </w:r>
            <w:proofErr w:type="spellEnd"/>
            <w:r w:rsidRPr="00940E1C">
              <w:rPr>
                <w:rFonts w:ascii="Sylfaen" w:hAnsi="Sylfaen"/>
                <w:b w:val="0"/>
                <w:sz w:val="20"/>
                <w:szCs w:val="20"/>
              </w:rPr>
              <w:t xml:space="preserve">  </w:t>
            </w:r>
            <w:proofErr w:type="spellStart"/>
            <w:r w:rsidRPr="00940E1C">
              <w:rPr>
                <w:rFonts w:ascii="Sylfaen" w:hAnsi="Sylfaen"/>
                <w:b w:val="0"/>
                <w:sz w:val="20"/>
                <w:szCs w:val="20"/>
              </w:rPr>
              <w:t>ანალიზი</w:t>
            </w:r>
            <w:proofErr w:type="spellEnd"/>
          </w:p>
        </w:tc>
        <w:tc>
          <w:tcPr>
            <w:tcW w:w="752" w:type="dxa"/>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vAlign w:val="center"/>
          </w:tcPr>
          <w:p w:rsidR="004F5043" w:rsidRPr="00940E1C" w:rsidRDefault="004F5043" w:rsidP="00E6672E">
            <w:pPr>
              <w:spacing w:after="0" w:line="240" w:lineRule="auto"/>
              <w:jc w:val="center"/>
              <w:rPr>
                <w:rFonts w:ascii="Sylfaen" w:eastAsia="Times New Roman" w:hAnsi="Sylfaen" w:cs="Times New Roman"/>
                <w:lang w:val="ru-RU" w:eastAsia="ru-RU"/>
              </w:rPr>
            </w:pPr>
            <w:r w:rsidRPr="00940E1C">
              <w:rPr>
                <w:rFonts w:ascii="Sylfaen" w:eastAsia="Times New Roman" w:hAnsi="Sylfaen" w:cs="Times New Roman"/>
                <w:lang w:val="ka-GE" w:eastAsia="ru-RU"/>
              </w:rPr>
              <w:t>I.</w:t>
            </w:r>
            <w:r w:rsidRPr="00940E1C">
              <w:rPr>
                <w:rFonts w:ascii="Sylfaen" w:eastAsia="Times New Roman" w:hAnsi="Sylfaen" w:cs="Times New Roman"/>
                <w:lang w:val="ru-RU" w:eastAsia="ru-RU"/>
              </w:rPr>
              <w:t>3</w:t>
            </w:r>
          </w:p>
        </w:tc>
        <w:tc>
          <w:tcPr>
            <w:tcW w:w="5263" w:type="dxa"/>
            <w:vAlign w:val="center"/>
          </w:tcPr>
          <w:p w:rsidR="004F5043" w:rsidRPr="00940E1C" w:rsidRDefault="004F5043" w:rsidP="00E6672E">
            <w:pPr>
              <w:rPr>
                <w:rFonts w:ascii="Sylfaen" w:hAnsi="Sylfaen"/>
                <w:sz w:val="20"/>
                <w:szCs w:val="20"/>
              </w:rPr>
            </w:pPr>
            <w:proofErr w:type="spellStart"/>
            <w:r w:rsidRPr="00940E1C">
              <w:rPr>
                <w:rFonts w:ascii="Sylfaen" w:hAnsi="Sylfaen" w:cs="Sylfaen"/>
                <w:bCs/>
                <w:sz w:val="20"/>
                <w:szCs w:val="20"/>
                <w:lang w:val="ka-GE"/>
              </w:rPr>
              <w:t>მათემატიკურიმეთოდები</w:t>
            </w:r>
            <w:proofErr w:type="spellEnd"/>
            <w:r w:rsidRPr="00940E1C">
              <w:rPr>
                <w:rFonts w:ascii="Sylfaen" w:hAnsi="Sylfaen"/>
                <w:bCs/>
                <w:sz w:val="20"/>
                <w:szCs w:val="20"/>
                <w:lang w:val="ka-GE"/>
              </w:rPr>
              <w:t xml:space="preserve"> ე</w:t>
            </w:r>
            <w:r w:rsidRPr="00940E1C">
              <w:rPr>
                <w:rFonts w:ascii="Sylfaen" w:hAnsi="Sylfaen" w:cs="Sylfaen"/>
                <w:bCs/>
                <w:sz w:val="20"/>
                <w:szCs w:val="20"/>
                <w:lang w:val="ka-GE"/>
              </w:rPr>
              <w:t>ლექტროენერგეტიკაში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vAlign w:val="center"/>
          </w:tcPr>
          <w:p w:rsidR="004F5043" w:rsidRPr="00940E1C" w:rsidRDefault="004F5043" w:rsidP="00E6672E">
            <w:pPr>
              <w:spacing w:after="0" w:line="240" w:lineRule="auto"/>
              <w:jc w:val="center"/>
              <w:rPr>
                <w:rFonts w:ascii="Sylfaen" w:eastAsia="Times New Roman" w:hAnsi="Sylfaen" w:cs="Times New Roman"/>
                <w:lang w:val="ru-RU" w:eastAsia="ru-RU"/>
              </w:rPr>
            </w:pPr>
            <w:r w:rsidRPr="00940E1C">
              <w:rPr>
                <w:rFonts w:ascii="Sylfaen" w:eastAsia="Times New Roman" w:hAnsi="Sylfaen" w:cs="Times New Roman"/>
                <w:lang w:val="ka-GE" w:eastAsia="ru-RU"/>
              </w:rPr>
              <w:t>I.</w:t>
            </w:r>
            <w:r w:rsidRPr="00940E1C">
              <w:rPr>
                <w:rFonts w:ascii="Sylfaen" w:eastAsia="Times New Roman" w:hAnsi="Sylfaen" w:cs="Times New Roman"/>
                <w:lang w:val="ru-RU" w:eastAsia="ru-RU"/>
              </w:rPr>
              <w:t>4</w:t>
            </w:r>
          </w:p>
        </w:tc>
        <w:tc>
          <w:tcPr>
            <w:tcW w:w="5263" w:type="dxa"/>
          </w:tcPr>
          <w:p w:rsidR="004F5043" w:rsidRPr="00940E1C" w:rsidRDefault="004F5043" w:rsidP="00E6672E">
            <w:pPr>
              <w:rPr>
                <w:rFonts w:ascii="Sylfaen" w:hAnsi="Sylfaen"/>
                <w:sz w:val="20"/>
                <w:szCs w:val="20"/>
                <w:lang w:val="ka-GE"/>
              </w:rPr>
            </w:pPr>
            <w:r w:rsidRPr="00940E1C">
              <w:rPr>
                <w:rFonts w:ascii="Sylfaen" w:hAnsi="Sylfaen"/>
                <w:sz w:val="20"/>
                <w:szCs w:val="20"/>
                <w:lang w:val="ka-GE"/>
              </w:rPr>
              <w:t xml:space="preserve">ელექტრომაგნიტური გარდამავალი </w:t>
            </w:r>
            <w:proofErr w:type="spellStart"/>
            <w:r w:rsidRPr="00940E1C">
              <w:rPr>
                <w:rFonts w:ascii="Sylfaen" w:hAnsi="Sylfaen"/>
                <w:sz w:val="20"/>
                <w:szCs w:val="20"/>
                <w:lang w:val="ka-GE"/>
              </w:rPr>
              <w:t>პროცესებიელექტრულ</w:t>
            </w:r>
            <w:proofErr w:type="spellEnd"/>
            <w:r w:rsidRPr="00940E1C">
              <w:rPr>
                <w:rFonts w:ascii="Sylfaen" w:hAnsi="Sylfaen"/>
                <w:sz w:val="20"/>
                <w:szCs w:val="20"/>
                <w:lang w:val="ka-GE"/>
              </w:rPr>
              <w:t xml:space="preserve"> სისტემებში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vAlign w:val="center"/>
          </w:tcPr>
          <w:p w:rsidR="004F5043" w:rsidRPr="00940E1C" w:rsidRDefault="004F5043" w:rsidP="00E6672E">
            <w:pPr>
              <w:spacing w:after="0" w:line="240" w:lineRule="auto"/>
              <w:jc w:val="center"/>
              <w:rPr>
                <w:rFonts w:ascii="Sylfaen" w:eastAsia="Times New Roman" w:hAnsi="Sylfaen" w:cs="Times New Roman"/>
                <w:lang w:val="ru-RU" w:eastAsia="ru-RU"/>
              </w:rPr>
            </w:pPr>
            <w:r w:rsidRPr="00940E1C">
              <w:rPr>
                <w:rFonts w:ascii="Sylfaen" w:eastAsia="Times New Roman" w:hAnsi="Sylfaen" w:cs="Times New Roman"/>
                <w:lang w:val="ka-GE" w:eastAsia="ru-RU"/>
              </w:rPr>
              <w:t>I.</w:t>
            </w:r>
            <w:r w:rsidRPr="00940E1C">
              <w:rPr>
                <w:rFonts w:ascii="Sylfaen" w:eastAsia="Times New Roman" w:hAnsi="Sylfaen" w:cs="Times New Roman"/>
                <w:lang w:val="ru-RU" w:eastAsia="ru-RU"/>
              </w:rPr>
              <w:t>5</w:t>
            </w:r>
          </w:p>
        </w:tc>
        <w:tc>
          <w:tcPr>
            <w:tcW w:w="5263" w:type="dxa"/>
          </w:tcPr>
          <w:p w:rsidR="004F5043" w:rsidRPr="00940E1C" w:rsidRDefault="004F5043" w:rsidP="00E6672E">
            <w:pPr>
              <w:rPr>
                <w:rFonts w:ascii="Sylfaen" w:hAnsi="Sylfaen"/>
                <w:sz w:val="20"/>
                <w:szCs w:val="20"/>
                <w:lang w:val="af-ZA"/>
              </w:rPr>
            </w:pPr>
            <w:r w:rsidRPr="00940E1C">
              <w:rPr>
                <w:rFonts w:ascii="Sylfaen" w:hAnsi="Sylfaen"/>
                <w:sz w:val="20"/>
                <w:szCs w:val="20"/>
                <w:lang w:val="ka-GE"/>
              </w:rPr>
              <w:t xml:space="preserve">ელექტრომექანიკური გარდამავალი  პროცესები და ელექტრული სისტემების  მდგრადობა                 </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vAlign w:val="center"/>
          </w:tcPr>
          <w:p w:rsidR="004F5043" w:rsidRPr="00940E1C" w:rsidRDefault="004F5043" w:rsidP="00E6672E">
            <w:pPr>
              <w:spacing w:after="0" w:line="240" w:lineRule="auto"/>
              <w:jc w:val="center"/>
              <w:rPr>
                <w:rFonts w:ascii="Sylfaen" w:eastAsia="Times New Roman" w:hAnsi="Sylfaen" w:cs="Times New Roman"/>
                <w:lang w:val="ru-RU" w:eastAsia="ru-RU"/>
              </w:rPr>
            </w:pPr>
            <w:r w:rsidRPr="00940E1C">
              <w:rPr>
                <w:rFonts w:ascii="Sylfaen" w:eastAsia="Times New Roman" w:hAnsi="Sylfaen" w:cs="Times New Roman"/>
                <w:lang w:val="ka-GE" w:eastAsia="ru-RU"/>
              </w:rPr>
              <w:t>I.</w:t>
            </w:r>
            <w:r w:rsidRPr="00940E1C">
              <w:rPr>
                <w:rFonts w:ascii="Sylfaen" w:eastAsia="Times New Roman" w:hAnsi="Sylfaen" w:cs="Times New Roman"/>
                <w:lang w:val="ru-RU" w:eastAsia="ru-RU"/>
              </w:rPr>
              <w:t>6</w:t>
            </w:r>
          </w:p>
        </w:tc>
        <w:tc>
          <w:tcPr>
            <w:tcW w:w="5263" w:type="dxa"/>
            <w:vAlign w:val="center"/>
          </w:tcPr>
          <w:p w:rsidR="004F5043" w:rsidRPr="00940E1C" w:rsidRDefault="004F5043" w:rsidP="00E6672E">
            <w:pPr>
              <w:rPr>
                <w:rFonts w:ascii="Sylfaen" w:hAnsi="Sylfaen"/>
                <w:sz w:val="20"/>
                <w:szCs w:val="20"/>
              </w:rPr>
            </w:pPr>
            <w:proofErr w:type="spellStart"/>
            <w:r w:rsidRPr="00940E1C">
              <w:rPr>
                <w:rFonts w:ascii="Sylfaen" w:hAnsi="Sylfaen"/>
                <w:sz w:val="20"/>
                <w:szCs w:val="20"/>
              </w:rPr>
              <w:t>ენერგეტიკულ</w:t>
            </w:r>
            <w:proofErr w:type="spellEnd"/>
            <w:r w:rsidRPr="00940E1C">
              <w:rPr>
                <w:rFonts w:ascii="Sylfaen" w:hAnsi="Sylfaen"/>
                <w:sz w:val="20"/>
                <w:szCs w:val="20"/>
              </w:rPr>
              <w:t xml:space="preserve"> </w:t>
            </w:r>
            <w:proofErr w:type="spellStart"/>
            <w:r w:rsidRPr="00940E1C">
              <w:rPr>
                <w:rFonts w:ascii="Sylfaen" w:hAnsi="Sylfaen"/>
                <w:sz w:val="20"/>
                <w:szCs w:val="20"/>
              </w:rPr>
              <w:t>საწარმოთა</w:t>
            </w:r>
            <w:proofErr w:type="spellEnd"/>
            <w:r w:rsidRPr="00940E1C">
              <w:rPr>
                <w:rFonts w:ascii="Sylfaen" w:hAnsi="Sylfaen"/>
                <w:sz w:val="20"/>
                <w:szCs w:val="20"/>
              </w:rPr>
              <w:t xml:space="preserve"> </w:t>
            </w:r>
            <w:proofErr w:type="spellStart"/>
            <w:r w:rsidRPr="00940E1C">
              <w:rPr>
                <w:rFonts w:ascii="Sylfaen" w:hAnsi="Sylfaen"/>
                <w:sz w:val="20"/>
                <w:szCs w:val="20"/>
              </w:rPr>
              <w:t>მენეჯმენტი</w:t>
            </w:r>
            <w:proofErr w:type="spellEnd"/>
            <w:r w:rsidRPr="00940E1C">
              <w:rPr>
                <w:rFonts w:ascii="Sylfaen" w:hAnsi="Sylfaen"/>
                <w:sz w:val="20"/>
                <w:szCs w:val="20"/>
              </w:rPr>
              <w:t xml:space="preserve">  </w:t>
            </w:r>
          </w:p>
        </w:tc>
        <w:tc>
          <w:tcPr>
            <w:tcW w:w="752" w:type="dxa"/>
          </w:tcPr>
          <w:p w:rsidR="004F5043" w:rsidRPr="00940E1C" w:rsidRDefault="004F5043" w:rsidP="00E6672E">
            <w:pPr>
              <w:jc w:val="center"/>
              <w:rPr>
                <w:rFonts w:ascii="Sylfaen" w:hAnsi="Sylfaen" w:cs="Geo_WWW_Times"/>
                <w:b/>
                <w:sz w:val="20"/>
                <w:szCs w:val="20"/>
                <w:lang w:val="af-ZA"/>
              </w:rPr>
            </w:pP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vAlign w:val="center"/>
          </w:tcPr>
          <w:p w:rsidR="004F5043" w:rsidRPr="00940E1C" w:rsidRDefault="004F5043" w:rsidP="00E6672E">
            <w:pPr>
              <w:spacing w:after="0" w:line="240" w:lineRule="auto"/>
              <w:jc w:val="center"/>
              <w:rPr>
                <w:rFonts w:ascii="Sylfaen" w:eastAsia="Times New Roman" w:hAnsi="Sylfaen" w:cs="Times New Roman"/>
                <w:lang w:val="ru-RU" w:eastAsia="ru-RU"/>
              </w:rPr>
            </w:pPr>
            <w:r w:rsidRPr="00940E1C">
              <w:rPr>
                <w:rFonts w:ascii="Sylfaen" w:eastAsia="Times New Roman" w:hAnsi="Sylfaen" w:cs="Times New Roman"/>
                <w:lang w:val="ka-GE" w:eastAsia="ru-RU"/>
              </w:rPr>
              <w:t>I.</w:t>
            </w:r>
            <w:r w:rsidRPr="00940E1C">
              <w:rPr>
                <w:rFonts w:ascii="Sylfaen" w:eastAsia="Times New Roman" w:hAnsi="Sylfaen" w:cs="Times New Roman"/>
                <w:lang w:val="ru-RU" w:eastAsia="ru-RU"/>
              </w:rPr>
              <w:t>7</w:t>
            </w:r>
          </w:p>
        </w:tc>
        <w:tc>
          <w:tcPr>
            <w:tcW w:w="5263" w:type="dxa"/>
          </w:tcPr>
          <w:p w:rsidR="004F5043" w:rsidRPr="00940E1C" w:rsidRDefault="004F5043" w:rsidP="00E6672E">
            <w:pPr>
              <w:rPr>
                <w:rFonts w:ascii="Sylfaen" w:hAnsi="Sylfaen" w:cs="Sylfaen"/>
                <w:bCs/>
                <w:sz w:val="20"/>
                <w:szCs w:val="20"/>
                <w:lang w:val="ka-GE"/>
              </w:rPr>
            </w:pPr>
            <w:r w:rsidRPr="00940E1C">
              <w:rPr>
                <w:rFonts w:ascii="Sylfaen" w:hAnsi="Sylfaen"/>
                <w:sz w:val="20"/>
                <w:szCs w:val="20"/>
                <w:lang w:val="ka-GE"/>
              </w:rPr>
              <w:t>ენერგეტიკა და გარემოს დაცვა</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r>
      <w:tr w:rsidR="004F5043" w:rsidRPr="00940E1C" w:rsidTr="008A5DB5">
        <w:trPr>
          <w:trHeight w:val="129"/>
        </w:trPr>
        <w:tc>
          <w:tcPr>
            <w:tcW w:w="1017" w:type="dxa"/>
            <w:vAlign w:val="center"/>
          </w:tcPr>
          <w:p w:rsidR="004F5043" w:rsidRPr="00940E1C" w:rsidRDefault="004F5043" w:rsidP="00E6672E">
            <w:pPr>
              <w:spacing w:after="0" w:line="240" w:lineRule="auto"/>
              <w:jc w:val="center"/>
              <w:rPr>
                <w:rFonts w:ascii="Sylfaen" w:eastAsia="Times New Roman" w:hAnsi="Sylfaen" w:cs="Times New Roman"/>
                <w:lang w:val="ru-RU" w:eastAsia="ru-RU"/>
              </w:rPr>
            </w:pPr>
            <w:r w:rsidRPr="00940E1C">
              <w:rPr>
                <w:rFonts w:ascii="Sylfaen" w:eastAsia="Times New Roman" w:hAnsi="Sylfaen" w:cs="Times New Roman"/>
                <w:lang w:val="ka-GE" w:eastAsia="ru-RU"/>
              </w:rPr>
              <w:t>I.</w:t>
            </w:r>
            <w:r w:rsidRPr="00940E1C">
              <w:rPr>
                <w:rFonts w:ascii="Sylfaen" w:eastAsia="Times New Roman" w:hAnsi="Sylfaen" w:cs="Times New Roman"/>
                <w:lang w:val="ru-RU" w:eastAsia="ru-RU"/>
              </w:rPr>
              <w:t>8</w:t>
            </w:r>
          </w:p>
        </w:tc>
        <w:tc>
          <w:tcPr>
            <w:tcW w:w="5263" w:type="dxa"/>
          </w:tcPr>
          <w:p w:rsidR="004F5043" w:rsidRPr="00940E1C" w:rsidRDefault="004F5043" w:rsidP="00E6672E">
            <w:pPr>
              <w:rPr>
                <w:rFonts w:ascii="Sylfaen" w:hAnsi="Sylfaen"/>
                <w:sz w:val="20"/>
                <w:szCs w:val="20"/>
              </w:rPr>
            </w:pPr>
            <w:proofErr w:type="spellStart"/>
            <w:r w:rsidRPr="00940E1C">
              <w:rPr>
                <w:rFonts w:ascii="Sylfaen" w:hAnsi="Sylfaen" w:cs="Sylfaen"/>
                <w:bCs/>
                <w:sz w:val="20"/>
                <w:szCs w:val="20"/>
                <w:lang w:val="ka-GE"/>
              </w:rPr>
              <w:t>ენერგოეფექტურობადაენერგიისდამზოგავიტექნოლოგიები</w:t>
            </w:r>
            <w:proofErr w:type="spellEnd"/>
          </w:p>
        </w:tc>
        <w:tc>
          <w:tcPr>
            <w:tcW w:w="752" w:type="dxa"/>
          </w:tcPr>
          <w:p w:rsidR="004F5043" w:rsidRPr="00940E1C" w:rsidRDefault="004F5043" w:rsidP="00E6672E">
            <w:pPr>
              <w:jc w:val="center"/>
              <w:rPr>
                <w:rFonts w:ascii="Sylfaen" w:hAnsi="Sylfaen" w:cs="Geo_WWW_Times"/>
                <w:b/>
                <w:sz w:val="20"/>
                <w:szCs w:val="20"/>
                <w:lang w:val="af-ZA"/>
              </w:rPr>
            </w:pP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9</w:t>
            </w:r>
          </w:p>
        </w:tc>
        <w:tc>
          <w:tcPr>
            <w:tcW w:w="5263" w:type="dxa"/>
            <w:vAlign w:val="center"/>
          </w:tcPr>
          <w:p w:rsidR="004F5043" w:rsidRPr="00940E1C" w:rsidRDefault="004F5043" w:rsidP="00E6672E">
            <w:pPr>
              <w:rPr>
                <w:rFonts w:ascii="Sylfaen" w:hAnsi="Sylfaen"/>
                <w:bCs/>
                <w:sz w:val="20"/>
                <w:szCs w:val="20"/>
                <w:lang w:val="ka-GE"/>
              </w:rPr>
            </w:pPr>
            <w:proofErr w:type="spellStart"/>
            <w:r w:rsidRPr="00940E1C">
              <w:rPr>
                <w:rFonts w:ascii="Sylfaen" w:hAnsi="Sylfaen" w:cs="Sylfaen"/>
                <w:bCs/>
                <w:sz w:val="20"/>
                <w:szCs w:val="20"/>
                <w:lang w:val="ka-GE"/>
              </w:rPr>
              <w:t>ელექტროენერგეტიკულიბაზრებიდამათიმართვა</w:t>
            </w:r>
            <w:proofErr w:type="spellEnd"/>
          </w:p>
          <w:p w:rsidR="004F5043" w:rsidRPr="00940E1C" w:rsidRDefault="004F5043" w:rsidP="00E6672E">
            <w:pPr>
              <w:rPr>
                <w:rFonts w:ascii="Sylfaen" w:hAnsi="Sylfaen"/>
                <w:sz w:val="20"/>
                <w:szCs w:val="20"/>
                <w:lang w:val="ka-GE"/>
              </w:rPr>
            </w:pPr>
          </w:p>
        </w:tc>
        <w:tc>
          <w:tcPr>
            <w:tcW w:w="752" w:type="dxa"/>
          </w:tcPr>
          <w:p w:rsidR="004F5043" w:rsidRPr="00940E1C" w:rsidRDefault="004F5043" w:rsidP="00E6672E">
            <w:pPr>
              <w:jc w:val="center"/>
              <w:rPr>
                <w:rFonts w:ascii="Sylfaen" w:hAnsi="Sylfaen" w:cs="Geo_WWW_Times"/>
                <w:b/>
                <w:sz w:val="20"/>
                <w:szCs w:val="20"/>
                <w:lang w:val="af-ZA"/>
              </w:rPr>
            </w:pP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10</w:t>
            </w:r>
          </w:p>
        </w:tc>
        <w:tc>
          <w:tcPr>
            <w:tcW w:w="5263" w:type="dxa"/>
          </w:tcPr>
          <w:p w:rsidR="004F5043" w:rsidRPr="00940E1C" w:rsidRDefault="004F5043" w:rsidP="00E6672E">
            <w:pPr>
              <w:rPr>
                <w:rFonts w:ascii="Sylfaen" w:hAnsi="Sylfaen" w:cs="Sylfaen"/>
                <w:bCs/>
                <w:sz w:val="20"/>
                <w:szCs w:val="20"/>
                <w:lang w:val="ka-GE"/>
              </w:rPr>
            </w:pPr>
            <w:proofErr w:type="spellStart"/>
            <w:r w:rsidRPr="00940E1C">
              <w:rPr>
                <w:rFonts w:ascii="Sylfaen" w:hAnsi="Sylfaen" w:cs="Sylfaen"/>
                <w:bCs/>
                <w:sz w:val="20"/>
                <w:szCs w:val="20"/>
                <w:lang w:val="ka-GE"/>
              </w:rPr>
              <w:t>ენერგოაუდიტი</w:t>
            </w:r>
            <w:proofErr w:type="spellEnd"/>
          </w:p>
        </w:tc>
        <w:tc>
          <w:tcPr>
            <w:tcW w:w="752" w:type="dxa"/>
          </w:tcPr>
          <w:p w:rsidR="004F5043" w:rsidRPr="00940E1C" w:rsidRDefault="004F5043" w:rsidP="00E6672E">
            <w:pPr>
              <w:jc w:val="center"/>
              <w:rPr>
                <w:rFonts w:ascii="Sylfaen" w:hAnsi="Sylfaen" w:cs="Geo_WWW_Times"/>
                <w:b/>
                <w:sz w:val="20"/>
                <w:szCs w:val="20"/>
                <w:lang w:val="af-ZA"/>
              </w:rPr>
            </w:pP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11</w:t>
            </w:r>
          </w:p>
        </w:tc>
        <w:tc>
          <w:tcPr>
            <w:tcW w:w="5263" w:type="dxa"/>
          </w:tcPr>
          <w:p w:rsidR="004F5043" w:rsidRPr="00940E1C" w:rsidRDefault="004F5043" w:rsidP="00E6672E">
            <w:pPr>
              <w:rPr>
                <w:rFonts w:ascii="Sylfaen" w:hAnsi="Sylfaen" w:cs="Sylfaen"/>
                <w:bCs/>
                <w:sz w:val="20"/>
                <w:szCs w:val="20"/>
                <w:lang w:val="ka-GE"/>
              </w:rPr>
            </w:pPr>
            <w:r w:rsidRPr="00940E1C">
              <w:rPr>
                <w:rFonts w:ascii="Sylfaen" w:hAnsi="Sylfaen" w:cs="Sylfaen"/>
                <w:bCs/>
                <w:sz w:val="20"/>
                <w:szCs w:val="20"/>
                <w:lang w:val="ka-GE"/>
              </w:rPr>
              <w:t>ელექტრული ენერგიის აღრიცხვის საფუძვლები და სისტემები</w:t>
            </w:r>
          </w:p>
        </w:tc>
        <w:tc>
          <w:tcPr>
            <w:tcW w:w="752" w:type="dxa"/>
          </w:tcPr>
          <w:p w:rsidR="004F5043" w:rsidRPr="00940E1C" w:rsidRDefault="004F5043" w:rsidP="00E6672E">
            <w:pPr>
              <w:jc w:val="center"/>
              <w:rPr>
                <w:rFonts w:ascii="Sylfaen" w:hAnsi="Sylfaen" w:cs="Geo_WWW_Times"/>
                <w:b/>
                <w:sz w:val="20"/>
                <w:szCs w:val="20"/>
                <w:lang w:val="af-ZA"/>
              </w:rPr>
            </w:pP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12</w:t>
            </w:r>
          </w:p>
        </w:tc>
        <w:tc>
          <w:tcPr>
            <w:tcW w:w="5263" w:type="dxa"/>
            <w:vAlign w:val="center"/>
          </w:tcPr>
          <w:p w:rsidR="004F5043" w:rsidRPr="00940E1C" w:rsidRDefault="004F5043" w:rsidP="00E6672E">
            <w:pPr>
              <w:rPr>
                <w:rFonts w:ascii="Sylfaen" w:hAnsi="Sylfaen"/>
                <w:sz w:val="20"/>
                <w:szCs w:val="20"/>
              </w:rPr>
            </w:pPr>
            <w:proofErr w:type="spellStart"/>
            <w:r w:rsidRPr="00940E1C">
              <w:rPr>
                <w:rFonts w:ascii="Sylfaen" w:hAnsi="Sylfaen"/>
                <w:sz w:val="20"/>
                <w:szCs w:val="20"/>
              </w:rPr>
              <w:t>სამ</w:t>
            </w:r>
            <w:r w:rsidRPr="00940E1C">
              <w:rPr>
                <w:rFonts w:ascii="Sylfaen" w:hAnsi="Sylfaen"/>
                <w:sz w:val="20"/>
                <w:szCs w:val="20"/>
                <w:lang w:val="ka-GE"/>
              </w:rPr>
              <w:t>აგისტრო</w:t>
            </w:r>
            <w:proofErr w:type="spellEnd"/>
            <w:r w:rsidRPr="00940E1C">
              <w:rPr>
                <w:rFonts w:ascii="Sylfaen" w:hAnsi="Sylfaen"/>
                <w:sz w:val="20"/>
                <w:szCs w:val="20"/>
                <w:lang w:val="ka-GE"/>
              </w:rPr>
              <w:t xml:space="preserve"> ნაშრომი</w:t>
            </w:r>
          </w:p>
        </w:tc>
        <w:tc>
          <w:tcPr>
            <w:tcW w:w="752" w:type="dxa"/>
            <w:shd w:val="clear" w:color="auto" w:fill="auto"/>
          </w:tcPr>
          <w:p w:rsidR="004F5043" w:rsidRPr="00940E1C" w:rsidRDefault="004F5043" w:rsidP="00E6672E">
            <w:pPr>
              <w:jc w:val="center"/>
              <w:rPr>
                <w:rFonts w:ascii="Sylfaen" w:hAnsi="Sylfaen" w:cs="Geo_WWW_Times"/>
                <w:b/>
                <w:sz w:val="20"/>
                <w:szCs w:val="20"/>
                <w:highlight w:val="yellow"/>
                <w:lang w:val="af-ZA"/>
              </w:rPr>
            </w:pPr>
          </w:p>
        </w:tc>
        <w:tc>
          <w:tcPr>
            <w:tcW w:w="891" w:type="dxa"/>
            <w:shd w:val="clear" w:color="auto" w:fill="auto"/>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shd w:val="clear" w:color="auto" w:fill="auto"/>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shd w:val="clear" w:color="auto" w:fill="auto"/>
            <w:vAlign w:val="center"/>
          </w:tcPr>
          <w:p w:rsidR="004F5043" w:rsidRPr="00940E1C" w:rsidRDefault="004F5043" w:rsidP="00E6672E">
            <w:pPr>
              <w:jc w:val="center"/>
              <w:rPr>
                <w:rFonts w:ascii="Sylfaen" w:hAnsi="Sylfaen" w:cs="Geo_WWW_Times"/>
                <w:b/>
                <w:sz w:val="20"/>
                <w:szCs w:val="20"/>
                <w:lang w:val="af-ZA"/>
              </w:rPr>
            </w:pPr>
          </w:p>
        </w:tc>
        <w:tc>
          <w:tcPr>
            <w:tcW w:w="764" w:type="dxa"/>
            <w:shd w:val="clear" w:color="auto" w:fill="auto"/>
            <w:vAlign w:val="center"/>
          </w:tcPr>
          <w:p w:rsidR="004F5043" w:rsidRPr="00940E1C" w:rsidRDefault="004F5043" w:rsidP="00E6672E">
            <w:pPr>
              <w:jc w:val="center"/>
              <w:rPr>
                <w:rFonts w:ascii="Sylfaen" w:hAnsi="Sylfaen" w:cs="Geo_WWW_Times"/>
                <w:b/>
                <w:sz w:val="20"/>
                <w:szCs w:val="20"/>
                <w:lang w:val="af-ZA"/>
              </w:rPr>
            </w:pPr>
          </w:p>
        </w:tc>
        <w:tc>
          <w:tcPr>
            <w:tcW w:w="764" w:type="dxa"/>
            <w:shd w:val="clear" w:color="auto" w:fill="auto"/>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13</w:t>
            </w:r>
          </w:p>
        </w:tc>
        <w:tc>
          <w:tcPr>
            <w:tcW w:w="5263" w:type="dxa"/>
            <w:vAlign w:val="center"/>
          </w:tcPr>
          <w:p w:rsidR="004F5043" w:rsidRPr="00940E1C" w:rsidRDefault="004F5043" w:rsidP="00E6672E">
            <w:pPr>
              <w:pStyle w:val="Heading6"/>
              <w:rPr>
                <w:rFonts w:ascii="Sylfaen" w:hAnsi="Sylfaen"/>
                <w:b w:val="0"/>
                <w:sz w:val="20"/>
                <w:szCs w:val="20"/>
              </w:rPr>
            </w:pPr>
            <w:proofErr w:type="spellStart"/>
            <w:r w:rsidRPr="00940E1C">
              <w:rPr>
                <w:rFonts w:ascii="Sylfaen" w:hAnsi="Sylfaen"/>
                <w:b w:val="0"/>
                <w:sz w:val="20"/>
                <w:szCs w:val="20"/>
              </w:rPr>
              <w:t>სამეცნიერო-პედაგოგიური</w:t>
            </w:r>
            <w:proofErr w:type="spellEnd"/>
            <w:r w:rsidRPr="00940E1C">
              <w:rPr>
                <w:rFonts w:ascii="Sylfaen" w:hAnsi="Sylfaen"/>
                <w:b w:val="0"/>
                <w:sz w:val="20"/>
                <w:szCs w:val="20"/>
              </w:rPr>
              <w:t xml:space="preserve"> </w:t>
            </w:r>
            <w:proofErr w:type="spellStart"/>
            <w:r w:rsidRPr="00940E1C">
              <w:rPr>
                <w:rFonts w:ascii="Sylfaen" w:hAnsi="Sylfaen"/>
                <w:b w:val="0"/>
                <w:sz w:val="20"/>
                <w:szCs w:val="20"/>
              </w:rPr>
              <w:t>პრაქტიკა</w:t>
            </w:r>
            <w:proofErr w:type="spellEnd"/>
          </w:p>
        </w:tc>
        <w:tc>
          <w:tcPr>
            <w:tcW w:w="752" w:type="dxa"/>
          </w:tcPr>
          <w:p w:rsidR="004F5043" w:rsidRPr="00940E1C" w:rsidRDefault="004F5043" w:rsidP="00E6672E">
            <w:pPr>
              <w:jc w:val="center"/>
              <w:rPr>
                <w:rFonts w:ascii="Sylfaen" w:hAnsi="Sylfaen" w:cs="Geo_WWW_Times"/>
                <w:b/>
                <w:sz w:val="20"/>
                <w:szCs w:val="20"/>
                <w:lang w:val="af-ZA"/>
              </w:rPr>
            </w:pP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14</w:t>
            </w:r>
          </w:p>
        </w:tc>
        <w:tc>
          <w:tcPr>
            <w:tcW w:w="5263" w:type="dxa"/>
            <w:vAlign w:val="center"/>
          </w:tcPr>
          <w:p w:rsidR="004F5043" w:rsidRPr="00940E1C" w:rsidRDefault="004F5043" w:rsidP="00E6672E">
            <w:pPr>
              <w:rPr>
                <w:rFonts w:ascii="Sylfaen" w:hAnsi="Sylfaen"/>
                <w:sz w:val="20"/>
                <w:szCs w:val="20"/>
              </w:rPr>
            </w:pPr>
            <w:proofErr w:type="spellStart"/>
            <w:r w:rsidRPr="00940E1C">
              <w:rPr>
                <w:rFonts w:ascii="Sylfaen" w:hAnsi="Sylfaen"/>
                <w:sz w:val="20"/>
                <w:szCs w:val="20"/>
              </w:rPr>
              <w:t>სამეცნიერო-კვლევ</w:t>
            </w:r>
            <w:proofErr w:type="spellEnd"/>
            <w:r w:rsidRPr="00940E1C">
              <w:rPr>
                <w:rFonts w:ascii="Sylfaen" w:hAnsi="Sylfaen"/>
                <w:sz w:val="20"/>
                <w:szCs w:val="20"/>
                <w:lang w:val="ka-GE"/>
              </w:rPr>
              <w:t>ითი</w:t>
            </w:r>
            <w:r w:rsidRPr="00940E1C">
              <w:rPr>
                <w:rFonts w:ascii="Sylfaen" w:hAnsi="Sylfaen"/>
                <w:sz w:val="20"/>
                <w:szCs w:val="20"/>
              </w:rPr>
              <w:t xml:space="preserve">  </w:t>
            </w:r>
            <w:proofErr w:type="spellStart"/>
            <w:r w:rsidRPr="00940E1C">
              <w:rPr>
                <w:rFonts w:ascii="Sylfaen" w:hAnsi="Sylfaen"/>
                <w:sz w:val="20"/>
                <w:szCs w:val="20"/>
              </w:rPr>
              <w:t>პრაქტიკა</w:t>
            </w:r>
            <w:proofErr w:type="spellEnd"/>
          </w:p>
        </w:tc>
        <w:tc>
          <w:tcPr>
            <w:tcW w:w="752" w:type="dxa"/>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af-ZA"/>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15</w:t>
            </w:r>
          </w:p>
        </w:tc>
        <w:tc>
          <w:tcPr>
            <w:tcW w:w="5263" w:type="dxa"/>
          </w:tcPr>
          <w:p w:rsidR="004F5043" w:rsidRPr="00940E1C" w:rsidRDefault="004F5043" w:rsidP="00E6672E">
            <w:pPr>
              <w:rPr>
                <w:rFonts w:ascii="Sylfaen" w:hAnsi="Sylfaen" w:cs="Sylfaen"/>
                <w:bCs/>
                <w:sz w:val="20"/>
                <w:szCs w:val="20"/>
                <w:lang w:val="ka-GE"/>
              </w:rPr>
            </w:pPr>
            <w:r w:rsidRPr="00940E1C">
              <w:rPr>
                <w:rFonts w:ascii="Sylfaen" w:hAnsi="Sylfaen"/>
                <w:sz w:val="20"/>
                <w:szCs w:val="20"/>
                <w:lang w:val="pt-BR"/>
              </w:rPr>
              <w:t>ელექტრული სისტემების</w:t>
            </w:r>
            <w:r w:rsidRPr="00940E1C">
              <w:rPr>
                <w:rFonts w:ascii="Sylfaen" w:hAnsi="Sylfaen"/>
                <w:sz w:val="20"/>
                <w:szCs w:val="20"/>
                <w:lang w:val="es-ES"/>
              </w:rPr>
              <w:t xml:space="preserve"> </w:t>
            </w:r>
            <w:proofErr w:type="spellStart"/>
            <w:r w:rsidRPr="00940E1C">
              <w:rPr>
                <w:rFonts w:ascii="Sylfaen" w:hAnsi="Sylfaen"/>
                <w:sz w:val="20"/>
                <w:szCs w:val="20"/>
                <w:lang w:val="es-ES"/>
              </w:rPr>
              <w:t>მუშაობის</w:t>
            </w:r>
            <w:proofErr w:type="spellEnd"/>
            <w:r w:rsidRPr="00940E1C">
              <w:rPr>
                <w:rFonts w:ascii="Sylfaen" w:hAnsi="Sylfaen"/>
                <w:sz w:val="20"/>
                <w:szCs w:val="20"/>
                <w:lang w:val="es-ES"/>
              </w:rPr>
              <w:t xml:space="preserve"> </w:t>
            </w:r>
            <w:r w:rsidRPr="00940E1C">
              <w:rPr>
                <w:rFonts w:ascii="Sylfaen" w:hAnsi="Sylfaen"/>
                <w:sz w:val="20"/>
                <w:szCs w:val="20"/>
                <w:lang w:val="pt-BR"/>
              </w:rPr>
              <w:t xml:space="preserve">რეჟიმები და მათი ოპტიმიზაცია        </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p>
        </w:tc>
        <w:tc>
          <w:tcPr>
            <w:tcW w:w="764"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16</w:t>
            </w:r>
          </w:p>
        </w:tc>
        <w:tc>
          <w:tcPr>
            <w:tcW w:w="5263" w:type="dxa"/>
          </w:tcPr>
          <w:p w:rsidR="004F5043" w:rsidRPr="00940E1C" w:rsidRDefault="004F5043" w:rsidP="00E6672E">
            <w:pPr>
              <w:rPr>
                <w:rFonts w:ascii="Sylfaen" w:hAnsi="Sylfaen" w:cs="Sylfaen"/>
                <w:bCs/>
                <w:sz w:val="20"/>
                <w:szCs w:val="20"/>
                <w:lang w:val="ka-GE"/>
              </w:rPr>
            </w:pPr>
            <w:r w:rsidRPr="00940E1C">
              <w:rPr>
                <w:rFonts w:ascii="Sylfaen" w:hAnsi="Sylfaen"/>
                <w:sz w:val="20"/>
                <w:szCs w:val="20"/>
                <w:lang w:val="pt-BR"/>
              </w:rPr>
              <w:t xml:space="preserve">ელექტრული ენერგიის შორ მანძილზე გადაცემის საფუძვლები  </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p>
        </w:tc>
        <w:tc>
          <w:tcPr>
            <w:tcW w:w="764"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lastRenderedPageBreak/>
              <w:t>I.</w:t>
            </w:r>
            <w:r w:rsidRPr="00940E1C">
              <w:rPr>
                <w:rFonts w:ascii="Sylfaen" w:eastAsia="Times New Roman" w:hAnsi="Sylfaen" w:cs="Times New Roman"/>
                <w:lang w:eastAsia="ru-RU"/>
              </w:rPr>
              <w:t>17</w:t>
            </w:r>
          </w:p>
        </w:tc>
        <w:tc>
          <w:tcPr>
            <w:tcW w:w="5263" w:type="dxa"/>
          </w:tcPr>
          <w:p w:rsidR="004F5043" w:rsidRPr="00940E1C" w:rsidRDefault="004F5043" w:rsidP="00E6672E">
            <w:pPr>
              <w:rPr>
                <w:rFonts w:ascii="Sylfaen" w:hAnsi="Sylfaen" w:cs="Sylfaen"/>
                <w:bCs/>
                <w:sz w:val="20"/>
                <w:szCs w:val="20"/>
                <w:lang w:val="ka-GE"/>
              </w:rPr>
            </w:pPr>
            <w:r w:rsidRPr="00940E1C">
              <w:rPr>
                <w:rFonts w:ascii="Sylfaen" w:hAnsi="Sylfaen"/>
                <w:sz w:val="20"/>
                <w:szCs w:val="20"/>
                <w:lang w:val="pt-BR"/>
              </w:rPr>
              <w:t xml:space="preserve">ელექტრული სისტემების პროექტირების საფუძვლები            </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18</w:t>
            </w:r>
          </w:p>
        </w:tc>
        <w:tc>
          <w:tcPr>
            <w:tcW w:w="5263" w:type="dxa"/>
          </w:tcPr>
          <w:p w:rsidR="004F5043" w:rsidRPr="00940E1C" w:rsidRDefault="004F5043" w:rsidP="00E6672E">
            <w:pPr>
              <w:rPr>
                <w:rFonts w:ascii="Sylfaen" w:hAnsi="Sylfaen" w:cs="Sylfaen"/>
                <w:bCs/>
                <w:sz w:val="20"/>
                <w:szCs w:val="20"/>
                <w:lang w:val="ka-GE"/>
              </w:rPr>
            </w:pPr>
            <w:proofErr w:type="spellStart"/>
            <w:r w:rsidRPr="00940E1C">
              <w:rPr>
                <w:rFonts w:ascii="Sylfaen" w:hAnsi="Sylfaen"/>
                <w:sz w:val="20"/>
                <w:szCs w:val="20"/>
              </w:rPr>
              <w:t>ელექტრ</w:t>
            </w:r>
            <w:r w:rsidRPr="00940E1C">
              <w:rPr>
                <w:rFonts w:ascii="Sylfaen" w:hAnsi="Sylfaen"/>
                <w:sz w:val="20"/>
                <w:szCs w:val="20"/>
                <w:lang w:val="ka-GE"/>
              </w:rPr>
              <w:t>ოენერგეტიკ</w:t>
            </w:r>
            <w:r w:rsidRPr="00940E1C">
              <w:rPr>
                <w:rFonts w:ascii="Sylfaen" w:hAnsi="Sylfaen"/>
                <w:sz w:val="20"/>
                <w:szCs w:val="20"/>
              </w:rPr>
              <w:t>ული</w:t>
            </w:r>
            <w:proofErr w:type="spellEnd"/>
            <w:r w:rsidRPr="00940E1C">
              <w:rPr>
                <w:rFonts w:ascii="Sylfaen" w:hAnsi="Sylfaen"/>
                <w:sz w:val="20"/>
                <w:szCs w:val="20"/>
              </w:rPr>
              <w:t xml:space="preserve"> </w:t>
            </w:r>
            <w:proofErr w:type="spellStart"/>
            <w:r w:rsidRPr="00940E1C">
              <w:rPr>
                <w:rFonts w:ascii="Sylfaen" w:hAnsi="Sylfaen"/>
                <w:sz w:val="20"/>
                <w:szCs w:val="20"/>
              </w:rPr>
              <w:t>სისტემების</w:t>
            </w:r>
            <w:proofErr w:type="spellEnd"/>
            <w:r w:rsidRPr="00940E1C">
              <w:rPr>
                <w:rFonts w:ascii="Sylfaen" w:hAnsi="Sylfaen"/>
                <w:sz w:val="20"/>
                <w:szCs w:val="20"/>
              </w:rPr>
              <w:t xml:space="preserve"> </w:t>
            </w:r>
            <w:proofErr w:type="spellStart"/>
            <w:r w:rsidRPr="00940E1C">
              <w:rPr>
                <w:rFonts w:ascii="Sylfaen" w:hAnsi="Sylfaen"/>
                <w:sz w:val="20"/>
                <w:szCs w:val="20"/>
              </w:rPr>
              <w:t>ოპერატიული</w:t>
            </w:r>
            <w:proofErr w:type="spellEnd"/>
            <w:r w:rsidRPr="00940E1C">
              <w:rPr>
                <w:rFonts w:ascii="Sylfaen" w:hAnsi="Sylfaen"/>
                <w:sz w:val="20"/>
                <w:szCs w:val="20"/>
              </w:rPr>
              <w:t xml:space="preserve"> </w:t>
            </w:r>
            <w:proofErr w:type="spellStart"/>
            <w:r w:rsidRPr="00940E1C">
              <w:rPr>
                <w:rFonts w:ascii="Sylfaen" w:hAnsi="Sylfaen"/>
                <w:sz w:val="20"/>
                <w:szCs w:val="20"/>
              </w:rPr>
              <w:t>მართვა</w:t>
            </w:r>
            <w:proofErr w:type="spellEnd"/>
            <w:r w:rsidRPr="00940E1C">
              <w:rPr>
                <w:rFonts w:ascii="Sylfaen" w:hAnsi="Sylfaen"/>
                <w:sz w:val="20"/>
                <w:szCs w:val="20"/>
              </w:rPr>
              <w:t xml:space="preserve">                                </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19</w:t>
            </w:r>
          </w:p>
        </w:tc>
        <w:tc>
          <w:tcPr>
            <w:tcW w:w="5263" w:type="dxa"/>
          </w:tcPr>
          <w:p w:rsidR="004F5043" w:rsidRPr="00940E1C" w:rsidRDefault="004F5043" w:rsidP="00E6672E">
            <w:pPr>
              <w:rPr>
                <w:rFonts w:ascii="Sylfaen" w:hAnsi="Sylfaen"/>
                <w:sz w:val="20"/>
                <w:szCs w:val="20"/>
                <w:lang w:val="es-ES"/>
              </w:rPr>
            </w:pPr>
            <w:r w:rsidRPr="00940E1C">
              <w:rPr>
                <w:rFonts w:ascii="Sylfaen" w:hAnsi="Sylfaen"/>
                <w:sz w:val="20"/>
                <w:szCs w:val="20"/>
                <w:lang w:val="pt-BR"/>
              </w:rPr>
              <w:t xml:space="preserve">ენერგიის დამაგროვებლები                </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20</w:t>
            </w:r>
          </w:p>
        </w:tc>
        <w:tc>
          <w:tcPr>
            <w:tcW w:w="5263" w:type="dxa"/>
          </w:tcPr>
          <w:p w:rsidR="004F5043" w:rsidRPr="00940E1C" w:rsidRDefault="004F5043" w:rsidP="00E6672E">
            <w:pPr>
              <w:rPr>
                <w:rFonts w:ascii="Sylfaen" w:hAnsi="Sylfaen" w:cs="Sylfaen"/>
                <w:sz w:val="20"/>
                <w:szCs w:val="20"/>
                <w:lang w:val="ka-GE"/>
              </w:rPr>
            </w:pPr>
            <w:r w:rsidRPr="00940E1C">
              <w:rPr>
                <w:rFonts w:ascii="Sylfaen" w:hAnsi="Sylfaen" w:cs="Sylfaen"/>
                <w:sz w:val="20"/>
                <w:szCs w:val="20"/>
                <w:lang w:val="ka-GE"/>
              </w:rPr>
              <w:t>ქარის ენერგეტიკული დანადგარები, მოწყობილობები, ტექნოლოგიური სქემები და პროექტირების საფუძვლები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r>
      <w:tr w:rsidR="004F5043" w:rsidRPr="00940E1C" w:rsidTr="008A5DB5">
        <w:trPr>
          <w:trHeight w:val="798"/>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21</w:t>
            </w:r>
          </w:p>
        </w:tc>
        <w:tc>
          <w:tcPr>
            <w:tcW w:w="5263" w:type="dxa"/>
          </w:tcPr>
          <w:p w:rsidR="004F5043" w:rsidRPr="00940E1C" w:rsidRDefault="004F5043" w:rsidP="00E6672E">
            <w:pPr>
              <w:rPr>
                <w:rFonts w:ascii="Sylfaen" w:hAnsi="Sylfaen" w:cs="Sylfaen"/>
                <w:sz w:val="20"/>
                <w:szCs w:val="20"/>
                <w:lang w:val="ka-GE"/>
              </w:rPr>
            </w:pPr>
            <w:r w:rsidRPr="00940E1C">
              <w:rPr>
                <w:rFonts w:ascii="Sylfaen" w:hAnsi="Sylfaen" w:cs="Sylfaen"/>
                <w:sz w:val="20"/>
                <w:szCs w:val="20"/>
                <w:lang w:val="ka-GE"/>
              </w:rPr>
              <w:t>მზის ენერგეტიკული დანადგარები, მოწყობილობები, ტექნოლოგიური სქემები და პროექტირების საფუძვლები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22</w:t>
            </w:r>
          </w:p>
        </w:tc>
        <w:tc>
          <w:tcPr>
            <w:tcW w:w="5263" w:type="dxa"/>
          </w:tcPr>
          <w:p w:rsidR="004F5043" w:rsidRPr="00940E1C" w:rsidRDefault="004F5043" w:rsidP="00E6672E">
            <w:pPr>
              <w:rPr>
                <w:rFonts w:ascii="Sylfaen" w:hAnsi="Sylfaen" w:cs="Sylfaen"/>
                <w:sz w:val="20"/>
                <w:szCs w:val="20"/>
                <w:lang w:val="ka-GE"/>
              </w:rPr>
            </w:pPr>
            <w:proofErr w:type="spellStart"/>
            <w:r w:rsidRPr="00940E1C">
              <w:rPr>
                <w:rFonts w:ascii="Sylfaen" w:hAnsi="Sylfaen" w:cs="Sylfaen"/>
                <w:sz w:val="20"/>
                <w:szCs w:val="20"/>
                <w:lang w:val="ka-GE"/>
              </w:rPr>
              <w:t>გეოთერმალური</w:t>
            </w:r>
            <w:proofErr w:type="spellEnd"/>
            <w:r w:rsidRPr="00940E1C">
              <w:rPr>
                <w:rFonts w:ascii="Sylfaen" w:hAnsi="Sylfaen" w:cs="Sylfaen"/>
                <w:sz w:val="20"/>
                <w:szCs w:val="20"/>
                <w:lang w:val="ka-GE"/>
              </w:rPr>
              <w:t xml:space="preserve"> ენერგეტიკული დანადგარები, მოწყობილობები, ტექნოლოგიური სქემები და პროექტირების საფუძვლები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23</w:t>
            </w:r>
          </w:p>
        </w:tc>
        <w:tc>
          <w:tcPr>
            <w:tcW w:w="5263" w:type="dxa"/>
          </w:tcPr>
          <w:p w:rsidR="004F5043" w:rsidRPr="00940E1C" w:rsidRDefault="004F5043" w:rsidP="00E6672E">
            <w:pPr>
              <w:ind w:right="-78"/>
              <w:rPr>
                <w:rFonts w:ascii="Sylfaen" w:hAnsi="Sylfaen"/>
                <w:sz w:val="20"/>
                <w:szCs w:val="20"/>
                <w:lang w:val="ka-GE"/>
              </w:rPr>
            </w:pPr>
            <w:r w:rsidRPr="00940E1C">
              <w:rPr>
                <w:rFonts w:ascii="Sylfaen" w:hAnsi="Sylfaen"/>
                <w:sz w:val="20"/>
                <w:szCs w:val="20"/>
                <w:lang w:val="ka-GE"/>
              </w:rPr>
              <w:t>მცირე ჰესები და მათი პროექტირების საფუძვლები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24</w:t>
            </w:r>
          </w:p>
        </w:tc>
        <w:tc>
          <w:tcPr>
            <w:tcW w:w="5263" w:type="dxa"/>
          </w:tcPr>
          <w:p w:rsidR="004F5043" w:rsidRPr="00940E1C" w:rsidRDefault="004F5043" w:rsidP="00E6672E">
            <w:pPr>
              <w:ind w:right="-78"/>
              <w:rPr>
                <w:rFonts w:ascii="Sylfaen" w:hAnsi="Sylfaen"/>
                <w:sz w:val="20"/>
                <w:szCs w:val="20"/>
                <w:lang w:val="ka-GE"/>
              </w:rPr>
            </w:pPr>
            <w:r w:rsidRPr="00940E1C">
              <w:rPr>
                <w:rFonts w:ascii="Sylfaen" w:hAnsi="Sylfaen"/>
                <w:sz w:val="20"/>
                <w:szCs w:val="20"/>
                <w:lang w:val="ka-GE"/>
              </w:rPr>
              <w:t>ჰიდროენერგეტიკული დანადგარები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25</w:t>
            </w:r>
          </w:p>
        </w:tc>
        <w:tc>
          <w:tcPr>
            <w:tcW w:w="5263" w:type="dxa"/>
          </w:tcPr>
          <w:p w:rsidR="004F5043" w:rsidRPr="00940E1C" w:rsidRDefault="004F5043" w:rsidP="00E6672E">
            <w:pPr>
              <w:ind w:right="-78"/>
              <w:rPr>
                <w:rFonts w:ascii="Sylfaen" w:hAnsi="Sylfaen"/>
                <w:sz w:val="20"/>
                <w:szCs w:val="20"/>
                <w:lang w:val="ka-GE"/>
              </w:rPr>
            </w:pPr>
            <w:r w:rsidRPr="00940E1C">
              <w:rPr>
                <w:rFonts w:ascii="Sylfaen" w:hAnsi="Sylfaen"/>
                <w:sz w:val="20"/>
                <w:szCs w:val="20"/>
                <w:lang w:val="ka-GE"/>
              </w:rPr>
              <w:t>ჰიდრომექანიკის საფუძვლები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26</w:t>
            </w:r>
          </w:p>
        </w:tc>
        <w:tc>
          <w:tcPr>
            <w:tcW w:w="5263" w:type="dxa"/>
          </w:tcPr>
          <w:p w:rsidR="004F5043" w:rsidRPr="00940E1C" w:rsidRDefault="004F5043" w:rsidP="00E6672E">
            <w:pPr>
              <w:rPr>
                <w:rFonts w:ascii="Sylfaen" w:hAnsi="Sylfaen"/>
                <w:sz w:val="20"/>
                <w:szCs w:val="20"/>
                <w:lang w:val="ka-GE"/>
              </w:rPr>
            </w:pPr>
            <w:r w:rsidRPr="00940E1C">
              <w:rPr>
                <w:rFonts w:ascii="Sylfaen" w:hAnsi="Sylfaen"/>
                <w:sz w:val="20"/>
                <w:szCs w:val="20"/>
                <w:lang w:val="ka-GE"/>
              </w:rPr>
              <w:t>ჰეს-ების მუშაობის რეჟიმები, ექსპლუატაცია და მართვა</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27</w:t>
            </w:r>
          </w:p>
        </w:tc>
        <w:tc>
          <w:tcPr>
            <w:tcW w:w="5263" w:type="dxa"/>
          </w:tcPr>
          <w:p w:rsidR="004F5043" w:rsidRPr="00940E1C" w:rsidRDefault="004F5043" w:rsidP="00E6672E">
            <w:pPr>
              <w:ind w:right="-78"/>
              <w:rPr>
                <w:rFonts w:ascii="Sylfaen" w:hAnsi="Sylfaen"/>
                <w:sz w:val="20"/>
                <w:szCs w:val="20"/>
                <w:highlight w:val="yellow"/>
                <w:lang w:val="ka-GE"/>
              </w:rPr>
            </w:pPr>
            <w:r w:rsidRPr="00940E1C">
              <w:rPr>
                <w:rFonts w:ascii="Sylfaen" w:hAnsi="Sylfaen"/>
                <w:sz w:val="20"/>
                <w:szCs w:val="20"/>
                <w:lang w:val="ka-GE"/>
              </w:rPr>
              <w:t>ელექტრომექანიკის და  ელექტროდინამიკის  საფუძვლები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28</w:t>
            </w:r>
          </w:p>
        </w:tc>
        <w:tc>
          <w:tcPr>
            <w:tcW w:w="5263" w:type="dxa"/>
          </w:tcPr>
          <w:p w:rsidR="004F5043" w:rsidRPr="00940E1C" w:rsidRDefault="004F5043" w:rsidP="00E6672E">
            <w:pPr>
              <w:ind w:right="-78"/>
              <w:rPr>
                <w:rFonts w:ascii="Sylfaen" w:hAnsi="Sylfaen"/>
                <w:sz w:val="20"/>
                <w:szCs w:val="20"/>
                <w:lang w:val="ka-GE"/>
              </w:rPr>
            </w:pPr>
            <w:r w:rsidRPr="00940E1C">
              <w:rPr>
                <w:rFonts w:ascii="Sylfaen" w:hAnsi="Sylfaen"/>
                <w:sz w:val="20"/>
                <w:szCs w:val="20"/>
                <w:lang w:val="ka-GE"/>
              </w:rPr>
              <w:t xml:space="preserve">ელექტრული მანქანებისა და აპარატების  მუშაობის </w:t>
            </w:r>
            <w:proofErr w:type="spellStart"/>
            <w:r w:rsidRPr="00940E1C">
              <w:rPr>
                <w:rFonts w:ascii="Sylfaen" w:hAnsi="Sylfaen"/>
                <w:sz w:val="20"/>
                <w:szCs w:val="20"/>
                <w:lang w:val="ka-GE"/>
              </w:rPr>
              <w:t>არასტაციონალური</w:t>
            </w:r>
            <w:proofErr w:type="spellEnd"/>
            <w:r w:rsidRPr="00940E1C">
              <w:rPr>
                <w:rFonts w:ascii="Sylfaen" w:hAnsi="Sylfaen"/>
                <w:sz w:val="20"/>
                <w:szCs w:val="20"/>
                <w:lang w:val="ka-GE"/>
              </w:rPr>
              <w:t xml:space="preserve">  რეჟიმები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29</w:t>
            </w:r>
          </w:p>
        </w:tc>
        <w:tc>
          <w:tcPr>
            <w:tcW w:w="5263" w:type="dxa"/>
          </w:tcPr>
          <w:p w:rsidR="004F5043" w:rsidRPr="00940E1C" w:rsidRDefault="004F5043" w:rsidP="00E6672E">
            <w:pPr>
              <w:ind w:right="-78"/>
              <w:rPr>
                <w:rFonts w:ascii="Sylfaen" w:hAnsi="Sylfaen"/>
                <w:sz w:val="20"/>
                <w:szCs w:val="20"/>
                <w:lang w:val="ka-GE"/>
              </w:rPr>
            </w:pPr>
            <w:r w:rsidRPr="00940E1C">
              <w:rPr>
                <w:rFonts w:ascii="Sylfaen" w:hAnsi="Sylfaen"/>
                <w:sz w:val="20"/>
                <w:szCs w:val="20"/>
                <w:lang w:val="ka-GE"/>
              </w:rPr>
              <w:t>ელექტრული მანქანებისა და აპარატების  კონსტრუქციების ტექნოლოგიური საფუძვლები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30</w:t>
            </w:r>
          </w:p>
        </w:tc>
        <w:tc>
          <w:tcPr>
            <w:tcW w:w="5263" w:type="dxa"/>
          </w:tcPr>
          <w:p w:rsidR="004F5043" w:rsidRPr="00940E1C" w:rsidRDefault="004F5043" w:rsidP="00E6672E">
            <w:pPr>
              <w:ind w:right="-78"/>
              <w:rPr>
                <w:rFonts w:ascii="Sylfaen" w:hAnsi="Sylfaen"/>
                <w:sz w:val="20"/>
                <w:szCs w:val="20"/>
                <w:lang w:val="ka-GE"/>
              </w:rPr>
            </w:pPr>
            <w:r w:rsidRPr="00940E1C">
              <w:rPr>
                <w:rFonts w:ascii="Sylfaen" w:hAnsi="Sylfaen"/>
                <w:sz w:val="20"/>
                <w:szCs w:val="20"/>
                <w:lang w:val="ka-GE"/>
              </w:rPr>
              <w:t xml:space="preserve">ელექტრული მანქანებისა და აპარატების გამოცდის მოცულობა და ნორმები </w:t>
            </w:r>
          </w:p>
          <w:p w:rsidR="004F5043" w:rsidRPr="00940E1C" w:rsidRDefault="004F5043" w:rsidP="00E6672E">
            <w:pPr>
              <w:ind w:right="-78"/>
              <w:rPr>
                <w:rFonts w:ascii="Sylfaen" w:hAnsi="Sylfaen"/>
                <w:sz w:val="20"/>
                <w:szCs w:val="20"/>
                <w:lang w:val="ka-GE"/>
              </w:rPr>
            </w:pP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129"/>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31</w:t>
            </w:r>
          </w:p>
        </w:tc>
        <w:tc>
          <w:tcPr>
            <w:tcW w:w="5263" w:type="dxa"/>
          </w:tcPr>
          <w:p w:rsidR="004F5043" w:rsidRPr="00940E1C" w:rsidRDefault="004F5043" w:rsidP="00E6672E">
            <w:pPr>
              <w:ind w:right="-78"/>
              <w:rPr>
                <w:rFonts w:ascii="Sylfaen" w:hAnsi="Sylfaen"/>
                <w:sz w:val="20"/>
                <w:szCs w:val="20"/>
                <w:lang w:val="af-ZA"/>
              </w:rPr>
            </w:pPr>
            <w:r w:rsidRPr="00940E1C">
              <w:rPr>
                <w:rFonts w:ascii="Sylfaen" w:hAnsi="Sylfaen"/>
                <w:sz w:val="20"/>
                <w:szCs w:val="20"/>
                <w:lang w:val="af-ZA"/>
              </w:rPr>
              <w:t>ძალური  ელექტრონული გასაღებები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485"/>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32</w:t>
            </w:r>
          </w:p>
        </w:tc>
        <w:tc>
          <w:tcPr>
            <w:tcW w:w="5263" w:type="dxa"/>
          </w:tcPr>
          <w:p w:rsidR="004F5043" w:rsidRPr="00940E1C" w:rsidRDefault="004F5043" w:rsidP="00E6672E">
            <w:pPr>
              <w:ind w:right="-78"/>
              <w:rPr>
                <w:rFonts w:ascii="Sylfaen" w:hAnsi="Sylfaen"/>
                <w:sz w:val="20"/>
                <w:szCs w:val="20"/>
                <w:lang w:val="af-ZA"/>
              </w:rPr>
            </w:pPr>
            <w:r w:rsidRPr="00940E1C">
              <w:rPr>
                <w:rFonts w:ascii="Sylfaen" w:hAnsi="Sylfaen"/>
                <w:sz w:val="20"/>
                <w:szCs w:val="20"/>
                <w:lang w:val="af-ZA"/>
              </w:rPr>
              <w:t>მარალი ძაბვის კომუტაციის და ადცვის აპარატები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r w:rsidR="004F5043" w:rsidRPr="00940E1C" w:rsidTr="008A5DB5">
        <w:trPr>
          <w:trHeight w:val="485"/>
        </w:trPr>
        <w:tc>
          <w:tcPr>
            <w:tcW w:w="1017" w:type="dxa"/>
          </w:tcPr>
          <w:p w:rsidR="004F5043" w:rsidRPr="00940E1C" w:rsidRDefault="004F5043">
            <w:pPr>
              <w:rPr>
                <w:rFonts w:ascii="Sylfaen" w:hAnsi="Sylfaen"/>
              </w:rPr>
            </w:pPr>
            <w:r w:rsidRPr="00940E1C">
              <w:rPr>
                <w:rFonts w:ascii="Sylfaen" w:eastAsia="Times New Roman" w:hAnsi="Sylfaen" w:cs="Times New Roman"/>
                <w:lang w:val="ka-GE" w:eastAsia="ru-RU"/>
              </w:rPr>
              <w:t>I.</w:t>
            </w:r>
            <w:r w:rsidRPr="00940E1C">
              <w:rPr>
                <w:rFonts w:ascii="Sylfaen" w:eastAsia="Times New Roman" w:hAnsi="Sylfaen" w:cs="Times New Roman"/>
                <w:lang w:eastAsia="ru-RU"/>
              </w:rPr>
              <w:t>33</w:t>
            </w:r>
          </w:p>
        </w:tc>
        <w:tc>
          <w:tcPr>
            <w:tcW w:w="5263" w:type="dxa"/>
          </w:tcPr>
          <w:p w:rsidR="004F5043" w:rsidRPr="00940E1C" w:rsidRDefault="004F5043" w:rsidP="00E6672E">
            <w:pPr>
              <w:ind w:right="-78"/>
              <w:rPr>
                <w:rFonts w:ascii="Sylfaen" w:hAnsi="Sylfaen"/>
                <w:sz w:val="20"/>
                <w:szCs w:val="20"/>
                <w:lang w:val="af-ZA"/>
              </w:rPr>
            </w:pPr>
            <w:r w:rsidRPr="00940E1C">
              <w:rPr>
                <w:rFonts w:ascii="Sylfaen" w:hAnsi="Sylfaen"/>
                <w:sz w:val="20"/>
                <w:szCs w:val="20"/>
                <w:lang w:val="af-ZA"/>
              </w:rPr>
              <w:t>მუდმივი დენის გადაცემა და ჩანართები</w:t>
            </w:r>
          </w:p>
        </w:tc>
        <w:tc>
          <w:tcPr>
            <w:tcW w:w="752" w:type="dxa"/>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af-ZA"/>
              </w:rPr>
            </w:pPr>
            <w:r w:rsidRPr="00940E1C">
              <w:rPr>
                <w:rFonts w:ascii="Sylfaen" w:hAnsi="Sylfaen" w:cs="Geo_WWW_Times"/>
                <w:b/>
                <w:sz w:val="20"/>
                <w:szCs w:val="20"/>
                <w:lang w:val="ka-GE"/>
              </w:rPr>
              <w:t>+</w:t>
            </w:r>
          </w:p>
        </w:tc>
        <w:tc>
          <w:tcPr>
            <w:tcW w:w="891" w:type="dxa"/>
            <w:vAlign w:val="center"/>
          </w:tcPr>
          <w:p w:rsidR="004F5043" w:rsidRPr="00940E1C" w:rsidRDefault="004F5043" w:rsidP="00E6672E">
            <w:pPr>
              <w:jc w:val="center"/>
              <w:rPr>
                <w:rFonts w:ascii="Sylfaen" w:hAnsi="Sylfaen" w:cs="Geo_WWW_Times"/>
                <w:b/>
                <w:sz w:val="20"/>
                <w:szCs w:val="20"/>
                <w:lang w:val="ka-GE"/>
              </w:rPr>
            </w:pPr>
            <w:r w:rsidRPr="00940E1C">
              <w:rPr>
                <w:rFonts w:ascii="Sylfaen" w:hAnsi="Sylfaen" w:cs="Geo_WWW_Times"/>
                <w:b/>
                <w:sz w:val="20"/>
                <w:szCs w:val="20"/>
                <w:lang w:val="ka-GE"/>
              </w:rPr>
              <w:t>+</w:t>
            </w:r>
          </w:p>
        </w:tc>
        <w:tc>
          <w:tcPr>
            <w:tcW w:w="637"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c>
          <w:tcPr>
            <w:tcW w:w="764" w:type="dxa"/>
            <w:vAlign w:val="center"/>
          </w:tcPr>
          <w:p w:rsidR="004F5043" w:rsidRPr="00940E1C" w:rsidRDefault="004F5043" w:rsidP="00E6672E">
            <w:pPr>
              <w:jc w:val="center"/>
              <w:rPr>
                <w:rFonts w:ascii="Sylfaen" w:hAnsi="Sylfaen" w:cs="Geo_WWW_Times"/>
                <w:b/>
                <w:sz w:val="20"/>
                <w:szCs w:val="20"/>
                <w:lang w:val="af-ZA"/>
              </w:rPr>
            </w:pPr>
          </w:p>
        </w:tc>
      </w:tr>
    </w:tbl>
    <w:p w:rsidR="004F5043" w:rsidRPr="00940E1C" w:rsidRDefault="004F5043" w:rsidP="00DF68B6">
      <w:pPr>
        <w:spacing w:after="0"/>
        <w:jc w:val="right"/>
        <w:rPr>
          <w:rFonts w:ascii="Sylfaen" w:hAnsi="Sylfaen"/>
          <w:b/>
        </w:rPr>
      </w:pPr>
    </w:p>
    <w:p w:rsidR="003F0F62" w:rsidRDefault="003F0F62" w:rsidP="00DF68B6">
      <w:pPr>
        <w:spacing w:after="0"/>
        <w:rPr>
          <w:rFonts w:ascii="Sylfaen" w:hAnsi="Sylfaen"/>
          <w:b/>
          <w:lang w:val="ka-GE"/>
        </w:rPr>
      </w:pPr>
    </w:p>
    <w:p w:rsidR="008D2A96" w:rsidRDefault="008D2A96" w:rsidP="00DF68B6">
      <w:pPr>
        <w:spacing w:after="0"/>
        <w:rPr>
          <w:rFonts w:ascii="Sylfaen" w:hAnsi="Sylfaen"/>
          <w:b/>
          <w:lang w:val="ka-GE"/>
        </w:rPr>
        <w:sectPr w:rsidR="008D2A96" w:rsidSect="008A5DB5">
          <w:headerReference w:type="even" r:id="rId9"/>
          <w:headerReference w:type="default" r:id="rId10"/>
          <w:footerReference w:type="even" r:id="rId11"/>
          <w:footerReference w:type="default" r:id="rId12"/>
          <w:headerReference w:type="first" r:id="rId13"/>
          <w:footerReference w:type="first" r:id="rId14"/>
          <w:type w:val="continuous"/>
          <w:pgSz w:w="12240" w:h="15840"/>
          <w:pgMar w:top="0" w:right="900" w:bottom="0" w:left="426" w:header="720" w:footer="720" w:gutter="0"/>
          <w:cols w:space="720"/>
        </w:sectPr>
      </w:pPr>
    </w:p>
    <w:p w:rsidR="008D2A96" w:rsidRPr="009B02BB" w:rsidRDefault="008D2A96" w:rsidP="008D2A96">
      <w:pPr>
        <w:jc w:val="right"/>
        <w:rPr>
          <w:rFonts w:ascii="Sylfaen" w:hAnsi="Sylfaen"/>
          <w:lang w:val="ka-GE"/>
        </w:rPr>
      </w:pPr>
      <w:r>
        <w:rPr>
          <w:rFonts w:ascii="Sylfaen" w:hAnsi="Sylfaen"/>
          <w:lang w:val="ka-GE"/>
        </w:rPr>
        <w:lastRenderedPageBreak/>
        <w:t>დანართი 1</w:t>
      </w:r>
    </w:p>
    <w:p w:rsidR="008D2A96" w:rsidRPr="009B02BB" w:rsidRDefault="008D2A96" w:rsidP="008D2A96">
      <w:pPr>
        <w:autoSpaceDE w:val="0"/>
        <w:autoSpaceDN w:val="0"/>
        <w:adjustRightInd w:val="0"/>
        <w:jc w:val="center"/>
        <w:rPr>
          <w:rFonts w:ascii="Sylfaen" w:hAnsi="Sylfaen" w:cs="Sylfaen"/>
          <w:b/>
          <w:lang w:val="ka-GE"/>
        </w:rPr>
      </w:pPr>
      <w:r w:rsidRPr="009B02BB">
        <w:rPr>
          <w:rFonts w:ascii="Sylfaen" w:hAnsi="Sylfaen" w:cs="Sylfaen"/>
          <w:b/>
          <w:lang w:val="ka-GE"/>
        </w:rPr>
        <w:t>სასწავლო გეგმა</w:t>
      </w:r>
      <w:r>
        <w:rPr>
          <w:rFonts w:ascii="Sylfaen" w:hAnsi="Sylfaen" w:cs="Sylfaen"/>
          <w:b/>
          <w:lang w:val="ka-GE"/>
        </w:rPr>
        <w:t xml:space="preserve">                 </w:t>
      </w:r>
      <w:r w:rsidRPr="009B02BB">
        <w:rPr>
          <w:rFonts w:ascii="Sylfaen" w:hAnsi="Sylfaen" w:cs="Sylfaen"/>
          <w:b/>
        </w:rPr>
        <w:t xml:space="preserve"> </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 xml:space="preserve">19  </w:t>
      </w:r>
      <w:proofErr w:type="spellStart"/>
      <w:r>
        <w:rPr>
          <w:rFonts w:ascii="Sylfaen" w:hAnsi="Sylfaen" w:cs="Sylfaen"/>
          <w:b/>
          <w:lang w:val="ka-GE"/>
        </w:rPr>
        <w:t>წ.წ</w:t>
      </w:r>
      <w:proofErr w:type="spellEnd"/>
    </w:p>
    <w:p w:rsidR="008D2A96" w:rsidRPr="00C93100" w:rsidRDefault="008D2A96" w:rsidP="008D2A96">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ელექტროენერგეტიკა</w:t>
      </w:r>
    </w:p>
    <w:p w:rsidR="008D2A96" w:rsidRPr="00025AF9" w:rsidRDefault="008D2A96" w:rsidP="008D2A96">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 xml:space="preserve">ენერგეტიკისა და </w:t>
      </w:r>
      <w:proofErr w:type="spellStart"/>
      <w:r>
        <w:rPr>
          <w:rFonts w:ascii="Sylfaen" w:hAnsi="Sylfaen" w:cs="Sylfaen"/>
          <w:b/>
          <w:lang w:val="ka-GE"/>
        </w:rPr>
        <w:t>ელექტრინჟინერიის</w:t>
      </w:r>
      <w:proofErr w:type="spellEnd"/>
      <w:r>
        <w:rPr>
          <w:rFonts w:ascii="Sylfaen" w:hAnsi="Sylfaen" w:cs="Sylfaen"/>
          <w:b/>
          <w:lang w:val="ka-GE"/>
        </w:rPr>
        <w:t xml:space="preserve"> მაგისტრი</w:t>
      </w:r>
    </w:p>
    <w:tbl>
      <w:tblPr>
        <w:tblW w:w="13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3611"/>
        <w:gridCol w:w="725"/>
        <w:gridCol w:w="507"/>
        <w:gridCol w:w="781"/>
        <w:gridCol w:w="660"/>
        <w:gridCol w:w="556"/>
        <w:gridCol w:w="672"/>
        <w:gridCol w:w="1460"/>
        <w:gridCol w:w="388"/>
        <w:gridCol w:w="320"/>
        <w:gridCol w:w="479"/>
        <w:gridCol w:w="479"/>
        <w:gridCol w:w="472"/>
        <w:gridCol w:w="479"/>
        <w:gridCol w:w="514"/>
        <w:gridCol w:w="516"/>
        <w:gridCol w:w="55"/>
        <w:gridCol w:w="513"/>
        <w:gridCol w:w="55"/>
      </w:tblGrid>
      <w:tr w:rsidR="008D2A96" w:rsidRPr="009B02BB" w:rsidTr="00D85ACA">
        <w:trPr>
          <w:gridAfter w:val="1"/>
          <w:wAfter w:w="55" w:type="dxa"/>
          <w:trHeight w:val="274"/>
          <w:jc w:val="center"/>
        </w:trPr>
        <w:tc>
          <w:tcPr>
            <w:tcW w:w="751" w:type="dxa"/>
            <w:vMerge w:val="restart"/>
            <w:tcBorders>
              <w:top w:val="double" w:sz="4" w:space="0" w:color="auto"/>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sidRPr="009B02BB">
              <w:rPr>
                <w:rFonts w:ascii="Sylfaen" w:hAnsi="Sylfaen"/>
                <w:sz w:val="20"/>
                <w:szCs w:val="20"/>
                <w:lang w:val="ka-GE"/>
              </w:rPr>
              <w:t>№</w:t>
            </w:r>
          </w:p>
        </w:tc>
        <w:tc>
          <w:tcPr>
            <w:tcW w:w="3611" w:type="dxa"/>
            <w:vMerge w:val="restart"/>
            <w:tcBorders>
              <w:top w:val="double" w:sz="4" w:space="0" w:color="auto"/>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8D2A96" w:rsidRDefault="008D2A96" w:rsidP="00D85ACA">
            <w:pPr>
              <w:ind w:right="-107"/>
              <w:jc w:val="center"/>
              <w:rPr>
                <w:rFonts w:ascii="Sylfaen" w:hAnsi="Sylfaen"/>
                <w:sz w:val="20"/>
                <w:szCs w:val="20"/>
                <w:lang w:val="ka-GE"/>
              </w:rPr>
            </w:pPr>
          </w:p>
          <w:p w:rsidR="008D2A96" w:rsidRDefault="008D2A96" w:rsidP="00D85ACA">
            <w:pPr>
              <w:ind w:right="-107"/>
              <w:jc w:val="center"/>
              <w:rPr>
                <w:rFonts w:ascii="Sylfaen" w:hAnsi="Sylfaen"/>
                <w:sz w:val="20"/>
                <w:szCs w:val="20"/>
                <w:lang w:val="ka-GE"/>
              </w:rPr>
            </w:pPr>
          </w:p>
          <w:p w:rsidR="008D2A96" w:rsidRPr="009B02BB" w:rsidRDefault="008D2A96" w:rsidP="00D85ACA">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8D2A96" w:rsidRPr="009B02BB" w:rsidRDefault="008D2A96" w:rsidP="00D85ACA">
            <w:pPr>
              <w:ind w:right="-107"/>
              <w:jc w:val="center"/>
              <w:rPr>
                <w:rFonts w:ascii="Sylfaen" w:hAnsi="Sylfaen"/>
                <w:sz w:val="20"/>
                <w:szCs w:val="20"/>
                <w:lang w:val="ka-GE"/>
              </w:rPr>
            </w:pPr>
            <w:r w:rsidRPr="009B02BB">
              <w:rPr>
                <w:rFonts w:ascii="Sylfaen" w:hAnsi="Sylfaen"/>
                <w:sz w:val="20"/>
                <w:szCs w:val="20"/>
                <w:lang w:val="ka-GE"/>
              </w:rPr>
              <w:t>კრ</w:t>
            </w:r>
          </w:p>
        </w:tc>
        <w:tc>
          <w:tcPr>
            <w:tcW w:w="2669" w:type="dxa"/>
            <w:gridSpan w:val="4"/>
            <w:tcBorders>
              <w:top w:val="double" w:sz="4" w:space="0" w:color="auto"/>
            </w:tcBorders>
            <w:vAlign w:val="center"/>
          </w:tcPr>
          <w:p w:rsidR="008D2A96" w:rsidRPr="009B02BB" w:rsidRDefault="008D2A96" w:rsidP="00D85ACA">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460" w:type="dxa"/>
            <w:vMerge w:val="restart"/>
            <w:tcBorders>
              <w:top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647" w:type="dxa"/>
            <w:gridSpan w:val="8"/>
            <w:tcBorders>
              <w:top w:val="double" w:sz="4" w:space="0" w:color="auto"/>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68" w:type="dxa"/>
            <w:gridSpan w:val="2"/>
            <w:tcBorders>
              <w:top w:val="double" w:sz="4" w:space="0" w:color="auto"/>
              <w:left w:val="double" w:sz="4" w:space="0" w:color="auto"/>
              <w:right w:val="double" w:sz="4" w:space="0" w:color="auto"/>
            </w:tcBorders>
            <w:textDirection w:val="btLr"/>
          </w:tcPr>
          <w:p w:rsidR="008D2A96" w:rsidRPr="009B02BB" w:rsidRDefault="008D2A96" w:rsidP="00D85ACA">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8D2A96" w:rsidRPr="009B02BB" w:rsidTr="00D85ACA">
        <w:trPr>
          <w:trHeight w:val="135"/>
          <w:jc w:val="center"/>
        </w:trPr>
        <w:tc>
          <w:tcPr>
            <w:tcW w:w="751" w:type="dxa"/>
            <w:vMerge/>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3611" w:type="dxa"/>
            <w:vMerge/>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8D2A96" w:rsidRPr="009B02BB" w:rsidRDefault="008D2A96" w:rsidP="00D85ACA">
            <w:pPr>
              <w:ind w:right="-107"/>
              <w:jc w:val="center"/>
              <w:rPr>
                <w:rFonts w:ascii="Sylfaen" w:hAnsi="Sylfaen"/>
                <w:sz w:val="20"/>
                <w:szCs w:val="20"/>
                <w:lang w:val="ka-GE"/>
              </w:rPr>
            </w:pPr>
          </w:p>
        </w:tc>
        <w:tc>
          <w:tcPr>
            <w:tcW w:w="507" w:type="dxa"/>
            <w:vMerge/>
            <w:tcBorders>
              <w:lef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781" w:type="dxa"/>
            <w:vMerge w:val="restart"/>
          </w:tcPr>
          <w:p w:rsidR="008D2A96" w:rsidRPr="009B02BB" w:rsidRDefault="008D2A96" w:rsidP="00D85ACA">
            <w:pPr>
              <w:ind w:right="-107"/>
              <w:jc w:val="center"/>
              <w:rPr>
                <w:rFonts w:ascii="Sylfaen" w:hAnsi="Sylfaen"/>
                <w:sz w:val="20"/>
                <w:szCs w:val="20"/>
                <w:lang w:val="ka-GE"/>
              </w:rPr>
            </w:pPr>
            <w:r w:rsidRPr="009B02BB">
              <w:rPr>
                <w:rFonts w:ascii="Sylfaen" w:hAnsi="Sylfaen"/>
                <w:sz w:val="20"/>
                <w:szCs w:val="20"/>
                <w:lang w:val="ka-GE"/>
              </w:rPr>
              <w:t>სულ</w:t>
            </w:r>
          </w:p>
        </w:tc>
        <w:tc>
          <w:tcPr>
            <w:tcW w:w="1216" w:type="dxa"/>
            <w:gridSpan w:val="2"/>
            <w:tcBorders>
              <w:bottom w:val="single" w:sz="4" w:space="0" w:color="auto"/>
            </w:tcBorders>
          </w:tcPr>
          <w:p w:rsidR="008D2A96" w:rsidRPr="009B02BB" w:rsidRDefault="008D2A96" w:rsidP="00D85ACA">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72" w:type="dxa"/>
            <w:vMerge w:val="restart"/>
          </w:tcPr>
          <w:p w:rsidR="008D2A96" w:rsidRPr="009B02BB" w:rsidRDefault="008D2A96" w:rsidP="00D85ACA">
            <w:pPr>
              <w:ind w:right="-107"/>
              <w:jc w:val="center"/>
              <w:rPr>
                <w:rFonts w:ascii="Sylfaen" w:hAnsi="Sylfaen"/>
                <w:sz w:val="20"/>
                <w:szCs w:val="20"/>
                <w:lang w:val="ka-GE"/>
              </w:rPr>
            </w:pPr>
            <w:r w:rsidRPr="009B02BB">
              <w:rPr>
                <w:rFonts w:ascii="Sylfaen" w:hAnsi="Sylfaen"/>
                <w:sz w:val="20"/>
                <w:szCs w:val="20"/>
                <w:lang w:val="ka-GE"/>
              </w:rPr>
              <w:t>დამ</w:t>
            </w:r>
          </w:p>
        </w:tc>
        <w:tc>
          <w:tcPr>
            <w:tcW w:w="1460" w:type="dxa"/>
            <w:vMerge/>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388" w:type="dxa"/>
            <w:vMerge w:val="restart"/>
            <w:tcBorders>
              <w:left w:val="double" w:sz="4" w:space="0" w:color="auto"/>
            </w:tcBorders>
            <w:vAlign w:val="center"/>
          </w:tcPr>
          <w:p w:rsidR="008D2A96" w:rsidRPr="009B02BB" w:rsidRDefault="008D2A96" w:rsidP="00D85ACA">
            <w:pPr>
              <w:ind w:right="-107"/>
              <w:jc w:val="center"/>
              <w:rPr>
                <w:rFonts w:ascii="Sylfaen" w:hAnsi="Sylfaen"/>
                <w:sz w:val="20"/>
                <w:szCs w:val="20"/>
              </w:rPr>
            </w:pPr>
            <w:r w:rsidRPr="009B02BB">
              <w:rPr>
                <w:rFonts w:ascii="Sylfaen" w:hAnsi="Sylfaen"/>
                <w:sz w:val="20"/>
                <w:szCs w:val="20"/>
              </w:rPr>
              <w:t>I</w:t>
            </w:r>
          </w:p>
        </w:tc>
        <w:tc>
          <w:tcPr>
            <w:tcW w:w="320" w:type="dxa"/>
            <w:vMerge w:val="restart"/>
            <w:vAlign w:val="center"/>
          </w:tcPr>
          <w:p w:rsidR="008D2A96" w:rsidRPr="009B02BB" w:rsidRDefault="008D2A96" w:rsidP="00D85ACA">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8D2A96" w:rsidRPr="009B02BB" w:rsidRDefault="008D2A96" w:rsidP="00D85ACA">
            <w:pPr>
              <w:ind w:right="-107"/>
              <w:jc w:val="center"/>
              <w:rPr>
                <w:rFonts w:ascii="Sylfaen" w:hAnsi="Sylfaen"/>
                <w:sz w:val="20"/>
                <w:szCs w:val="20"/>
              </w:rPr>
            </w:pPr>
            <w:r w:rsidRPr="009B02BB">
              <w:rPr>
                <w:rFonts w:ascii="Sylfaen" w:hAnsi="Sylfaen"/>
                <w:sz w:val="20"/>
                <w:szCs w:val="20"/>
              </w:rPr>
              <w:t>III</w:t>
            </w:r>
          </w:p>
        </w:tc>
        <w:tc>
          <w:tcPr>
            <w:tcW w:w="479" w:type="dxa"/>
            <w:vMerge w:val="restart"/>
            <w:vAlign w:val="center"/>
          </w:tcPr>
          <w:p w:rsidR="008D2A96" w:rsidRPr="009B02BB" w:rsidRDefault="008D2A96" w:rsidP="00D85ACA">
            <w:pPr>
              <w:ind w:right="-107"/>
              <w:jc w:val="center"/>
              <w:rPr>
                <w:rFonts w:ascii="Sylfaen" w:hAnsi="Sylfaen"/>
                <w:sz w:val="20"/>
                <w:szCs w:val="20"/>
              </w:rPr>
            </w:pPr>
            <w:r w:rsidRPr="009B02BB">
              <w:rPr>
                <w:rFonts w:ascii="Sylfaen" w:hAnsi="Sylfaen"/>
                <w:sz w:val="20"/>
                <w:szCs w:val="20"/>
              </w:rPr>
              <w:t>IV</w:t>
            </w:r>
          </w:p>
        </w:tc>
        <w:tc>
          <w:tcPr>
            <w:tcW w:w="472" w:type="dxa"/>
            <w:vMerge w:val="restart"/>
            <w:vAlign w:val="center"/>
          </w:tcPr>
          <w:p w:rsidR="008D2A96" w:rsidRPr="009B02BB" w:rsidRDefault="008D2A96" w:rsidP="00D85ACA">
            <w:pPr>
              <w:ind w:right="-107"/>
              <w:jc w:val="center"/>
              <w:rPr>
                <w:rFonts w:ascii="Sylfaen" w:hAnsi="Sylfaen"/>
                <w:sz w:val="20"/>
                <w:szCs w:val="20"/>
              </w:rPr>
            </w:pPr>
            <w:r w:rsidRPr="009B02BB">
              <w:rPr>
                <w:rFonts w:ascii="Sylfaen" w:hAnsi="Sylfaen"/>
                <w:sz w:val="20"/>
                <w:szCs w:val="20"/>
              </w:rPr>
              <w:t>V</w:t>
            </w:r>
          </w:p>
        </w:tc>
        <w:tc>
          <w:tcPr>
            <w:tcW w:w="479" w:type="dxa"/>
            <w:vMerge w:val="restart"/>
            <w:vAlign w:val="center"/>
          </w:tcPr>
          <w:p w:rsidR="008D2A96" w:rsidRPr="009B02BB" w:rsidRDefault="008D2A96" w:rsidP="00D85ACA">
            <w:pPr>
              <w:ind w:right="-107"/>
              <w:jc w:val="center"/>
              <w:rPr>
                <w:rFonts w:ascii="Sylfaen" w:hAnsi="Sylfaen"/>
                <w:sz w:val="20"/>
                <w:szCs w:val="20"/>
              </w:rPr>
            </w:pPr>
            <w:r w:rsidRPr="009B02BB">
              <w:rPr>
                <w:rFonts w:ascii="Sylfaen" w:hAnsi="Sylfaen"/>
                <w:sz w:val="20"/>
                <w:szCs w:val="20"/>
              </w:rPr>
              <w:t>VI</w:t>
            </w:r>
          </w:p>
        </w:tc>
        <w:tc>
          <w:tcPr>
            <w:tcW w:w="514" w:type="dxa"/>
            <w:vMerge w:val="restart"/>
            <w:vAlign w:val="center"/>
          </w:tcPr>
          <w:p w:rsidR="008D2A96" w:rsidRPr="009B02BB" w:rsidRDefault="008D2A96" w:rsidP="00D85ACA">
            <w:pPr>
              <w:ind w:right="-107"/>
              <w:jc w:val="center"/>
              <w:rPr>
                <w:rFonts w:ascii="Sylfaen" w:hAnsi="Sylfaen"/>
                <w:sz w:val="20"/>
                <w:szCs w:val="20"/>
              </w:rPr>
            </w:pPr>
            <w:r w:rsidRPr="009B02BB">
              <w:rPr>
                <w:rFonts w:ascii="Sylfaen" w:hAnsi="Sylfaen"/>
                <w:sz w:val="20"/>
                <w:szCs w:val="20"/>
              </w:rPr>
              <w:t>VII</w:t>
            </w:r>
          </w:p>
        </w:tc>
        <w:tc>
          <w:tcPr>
            <w:tcW w:w="571" w:type="dxa"/>
            <w:gridSpan w:val="2"/>
            <w:vMerge w:val="restart"/>
            <w:tcBorders>
              <w:right w:val="double" w:sz="4" w:space="0" w:color="auto"/>
            </w:tcBorders>
            <w:vAlign w:val="center"/>
          </w:tcPr>
          <w:p w:rsidR="008D2A96" w:rsidRPr="009B02BB" w:rsidRDefault="008D2A96" w:rsidP="00D85ACA">
            <w:pPr>
              <w:ind w:right="-107"/>
              <w:jc w:val="center"/>
              <w:rPr>
                <w:rFonts w:ascii="Sylfaen" w:hAnsi="Sylfaen"/>
                <w:sz w:val="20"/>
                <w:szCs w:val="20"/>
              </w:rPr>
            </w:pPr>
            <w:r w:rsidRPr="009B02BB">
              <w:rPr>
                <w:rFonts w:ascii="Sylfaen" w:hAnsi="Sylfaen"/>
                <w:sz w:val="20"/>
                <w:szCs w:val="20"/>
              </w:rPr>
              <w:t>VIII</w:t>
            </w:r>
          </w:p>
        </w:tc>
        <w:tc>
          <w:tcPr>
            <w:tcW w:w="568" w:type="dxa"/>
            <w:gridSpan w:val="2"/>
            <w:vMerge w:val="restart"/>
            <w:tcBorders>
              <w:left w:val="double" w:sz="4" w:space="0" w:color="auto"/>
              <w:right w:val="double" w:sz="4" w:space="0" w:color="auto"/>
            </w:tcBorders>
          </w:tcPr>
          <w:p w:rsidR="008D2A96" w:rsidRPr="009B02BB" w:rsidRDefault="008D2A96" w:rsidP="00D85ACA">
            <w:pPr>
              <w:ind w:right="-107"/>
              <w:jc w:val="center"/>
              <w:rPr>
                <w:rFonts w:ascii="Sylfaen" w:hAnsi="Sylfaen"/>
                <w:sz w:val="20"/>
                <w:szCs w:val="20"/>
              </w:rPr>
            </w:pPr>
          </w:p>
        </w:tc>
      </w:tr>
      <w:tr w:rsidR="008D2A96" w:rsidRPr="009B02BB" w:rsidTr="00D85ACA">
        <w:trPr>
          <w:cantSplit/>
          <w:trHeight w:val="1560"/>
          <w:jc w:val="center"/>
        </w:trPr>
        <w:tc>
          <w:tcPr>
            <w:tcW w:w="751" w:type="dxa"/>
            <w:vMerge/>
            <w:tcBorders>
              <w:left w:val="double" w:sz="4" w:space="0" w:color="auto"/>
              <w:bottom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3611" w:type="dxa"/>
            <w:vMerge/>
            <w:tcBorders>
              <w:left w:val="double" w:sz="4" w:space="0" w:color="auto"/>
              <w:bottom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8D2A96" w:rsidRPr="009B02BB" w:rsidRDefault="008D2A96" w:rsidP="00D85ACA">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781" w:type="dxa"/>
            <w:vMerge/>
            <w:tcBorders>
              <w:bottom w:val="double" w:sz="4" w:space="0" w:color="auto"/>
            </w:tcBorders>
          </w:tcPr>
          <w:p w:rsidR="008D2A96" w:rsidRPr="009B02BB" w:rsidRDefault="008D2A96" w:rsidP="00D85ACA">
            <w:pPr>
              <w:ind w:right="-107"/>
              <w:jc w:val="center"/>
              <w:rPr>
                <w:rFonts w:ascii="Sylfaen" w:hAnsi="Sylfaen"/>
                <w:sz w:val="20"/>
                <w:szCs w:val="20"/>
                <w:lang w:val="ka-GE"/>
              </w:rPr>
            </w:pPr>
          </w:p>
        </w:tc>
        <w:tc>
          <w:tcPr>
            <w:tcW w:w="660" w:type="dxa"/>
            <w:tcBorders>
              <w:bottom w:val="double" w:sz="4" w:space="0" w:color="auto"/>
            </w:tcBorders>
            <w:textDirection w:val="btLr"/>
          </w:tcPr>
          <w:p w:rsidR="008D2A96" w:rsidRPr="00353641" w:rsidRDefault="008D2A96" w:rsidP="00D85ACA">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556" w:type="dxa"/>
            <w:tcBorders>
              <w:bottom w:val="double" w:sz="4" w:space="0" w:color="auto"/>
            </w:tcBorders>
            <w:textDirection w:val="btLr"/>
          </w:tcPr>
          <w:p w:rsidR="008D2A96" w:rsidRPr="00353641" w:rsidRDefault="008D2A96" w:rsidP="00D85ACA">
            <w:pPr>
              <w:ind w:left="113" w:right="-107"/>
              <w:rPr>
                <w:rFonts w:ascii="Sylfaen" w:hAnsi="Sylfaen"/>
                <w:sz w:val="16"/>
                <w:szCs w:val="16"/>
                <w:lang w:val="ka-GE"/>
              </w:rPr>
            </w:pPr>
            <w:proofErr w:type="spellStart"/>
            <w:r w:rsidRPr="00353641">
              <w:rPr>
                <w:rFonts w:ascii="Sylfaen" w:hAnsi="Sylfaen"/>
                <w:sz w:val="16"/>
                <w:szCs w:val="16"/>
                <w:lang w:val="ka-GE"/>
              </w:rPr>
              <w:t>შუალედ.დასკვნითი</w:t>
            </w:r>
            <w:proofErr w:type="spellEnd"/>
            <w:r w:rsidRPr="00353641">
              <w:rPr>
                <w:rFonts w:ascii="Sylfaen" w:hAnsi="Sylfaen"/>
                <w:sz w:val="16"/>
                <w:szCs w:val="16"/>
                <w:lang w:val="ka-GE"/>
              </w:rPr>
              <w:t xml:space="preserve"> გამოცდები</w:t>
            </w:r>
          </w:p>
        </w:tc>
        <w:tc>
          <w:tcPr>
            <w:tcW w:w="672" w:type="dxa"/>
            <w:vMerge/>
            <w:tcBorders>
              <w:bottom w:val="double" w:sz="4" w:space="0" w:color="auto"/>
            </w:tcBorders>
          </w:tcPr>
          <w:p w:rsidR="008D2A96" w:rsidRPr="009B02BB" w:rsidRDefault="008D2A96" w:rsidP="00D85ACA">
            <w:pPr>
              <w:ind w:right="-107"/>
              <w:jc w:val="center"/>
              <w:rPr>
                <w:rFonts w:ascii="Sylfaen" w:hAnsi="Sylfaen"/>
                <w:sz w:val="20"/>
                <w:szCs w:val="20"/>
                <w:lang w:val="ka-GE"/>
              </w:rPr>
            </w:pPr>
          </w:p>
        </w:tc>
        <w:tc>
          <w:tcPr>
            <w:tcW w:w="1460" w:type="dxa"/>
            <w:vMerge/>
            <w:tcBorders>
              <w:bottom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388" w:type="dxa"/>
            <w:vMerge/>
            <w:tcBorders>
              <w:left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vMerge/>
            <w:tcBorders>
              <w:bottom w:val="double" w:sz="4" w:space="0" w:color="auto"/>
            </w:tcBorders>
            <w:vAlign w:val="center"/>
          </w:tcPr>
          <w:p w:rsidR="008D2A96" w:rsidRPr="009B02BB" w:rsidRDefault="008D2A96" w:rsidP="00D85ACA">
            <w:pPr>
              <w:ind w:right="-107"/>
              <w:jc w:val="center"/>
              <w:rPr>
                <w:rFonts w:ascii="Sylfaen" w:hAnsi="Sylfaen"/>
                <w:sz w:val="20"/>
                <w:szCs w:val="20"/>
              </w:rPr>
            </w:pPr>
          </w:p>
        </w:tc>
        <w:tc>
          <w:tcPr>
            <w:tcW w:w="479" w:type="dxa"/>
            <w:vMerge/>
            <w:tcBorders>
              <w:bottom w:val="double" w:sz="4" w:space="0" w:color="auto"/>
            </w:tcBorders>
            <w:vAlign w:val="center"/>
          </w:tcPr>
          <w:p w:rsidR="008D2A96" w:rsidRPr="009B02BB" w:rsidRDefault="008D2A96" w:rsidP="00D85ACA">
            <w:pPr>
              <w:ind w:right="-107"/>
              <w:jc w:val="center"/>
              <w:rPr>
                <w:rFonts w:ascii="Sylfaen" w:hAnsi="Sylfaen"/>
                <w:sz w:val="20"/>
                <w:szCs w:val="20"/>
              </w:rPr>
            </w:pPr>
          </w:p>
        </w:tc>
        <w:tc>
          <w:tcPr>
            <w:tcW w:w="479" w:type="dxa"/>
            <w:vMerge/>
            <w:tcBorders>
              <w:bottom w:val="double" w:sz="4" w:space="0" w:color="auto"/>
            </w:tcBorders>
            <w:vAlign w:val="center"/>
          </w:tcPr>
          <w:p w:rsidR="008D2A96" w:rsidRPr="009B02BB" w:rsidRDefault="008D2A96" w:rsidP="00D85ACA">
            <w:pPr>
              <w:ind w:right="-107"/>
              <w:jc w:val="center"/>
              <w:rPr>
                <w:rFonts w:ascii="Sylfaen" w:hAnsi="Sylfaen"/>
                <w:sz w:val="20"/>
                <w:szCs w:val="20"/>
              </w:rPr>
            </w:pPr>
          </w:p>
        </w:tc>
        <w:tc>
          <w:tcPr>
            <w:tcW w:w="472" w:type="dxa"/>
            <w:vMerge/>
            <w:tcBorders>
              <w:bottom w:val="double" w:sz="4" w:space="0" w:color="auto"/>
            </w:tcBorders>
            <w:vAlign w:val="center"/>
          </w:tcPr>
          <w:p w:rsidR="008D2A96" w:rsidRPr="009B02BB" w:rsidRDefault="008D2A96" w:rsidP="00D85ACA">
            <w:pPr>
              <w:ind w:right="-107"/>
              <w:jc w:val="center"/>
              <w:rPr>
                <w:rFonts w:ascii="Sylfaen" w:hAnsi="Sylfaen"/>
                <w:sz w:val="20"/>
                <w:szCs w:val="20"/>
              </w:rPr>
            </w:pPr>
          </w:p>
        </w:tc>
        <w:tc>
          <w:tcPr>
            <w:tcW w:w="479" w:type="dxa"/>
            <w:vMerge/>
            <w:tcBorders>
              <w:bottom w:val="double" w:sz="4" w:space="0" w:color="auto"/>
            </w:tcBorders>
            <w:vAlign w:val="center"/>
          </w:tcPr>
          <w:p w:rsidR="008D2A96" w:rsidRPr="009B02BB" w:rsidRDefault="008D2A96" w:rsidP="00D85ACA">
            <w:pPr>
              <w:ind w:right="-107"/>
              <w:jc w:val="center"/>
              <w:rPr>
                <w:rFonts w:ascii="Sylfaen" w:hAnsi="Sylfaen"/>
                <w:sz w:val="20"/>
                <w:szCs w:val="20"/>
              </w:rPr>
            </w:pPr>
          </w:p>
        </w:tc>
        <w:tc>
          <w:tcPr>
            <w:tcW w:w="514" w:type="dxa"/>
            <w:vMerge/>
            <w:tcBorders>
              <w:bottom w:val="double" w:sz="4" w:space="0" w:color="auto"/>
            </w:tcBorders>
            <w:vAlign w:val="center"/>
          </w:tcPr>
          <w:p w:rsidR="008D2A96" w:rsidRPr="009B02BB" w:rsidRDefault="008D2A96" w:rsidP="00D85ACA">
            <w:pPr>
              <w:ind w:right="-107"/>
              <w:jc w:val="center"/>
              <w:rPr>
                <w:rFonts w:ascii="Sylfaen" w:hAnsi="Sylfaen"/>
                <w:sz w:val="20"/>
                <w:szCs w:val="20"/>
              </w:rPr>
            </w:pPr>
          </w:p>
        </w:tc>
        <w:tc>
          <w:tcPr>
            <w:tcW w:w="571" w:type="dxa"/>
            <w:gridSpan w:val="2"/>
            <w:vMerge/>
            <w:tcBorders>
              <w:bottom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rPr>
            </w:pPr>
          </w:p>
        </w:tc>
        <w:tc>
          <w:tcPr>
            <w:tcW w:w="568" w:type="dxa"/>
            <w:gridSpan w:val="2"/>
            <w:vMerge/>
            <w:tcBorders>
              <w:left w:val="double" w:sz="4" w:space="0" w:color="auto"/>
              <w:bottom w:val="double" w:sz="4" w:space="0" w:color="auto"/>
              <w:right w:val="double" w:sz="4" w:space="0" w:color="auto"/>
            </w:tcBorders>
          </w:tcPr>
          <w:p w:rsidR="008D2A96" w:rsidRPr="009B02BB" w:rsidRDefault="008D2A96" w:rsidP="00D85ACA">
            <w:pPr>
              <w:ind w:right="-107"/>
              <w:jc w:val="center"/>
              <w:rPr>
                <w:rFonts w:ascii="Sylfaen" w:hAnsi="Sylfaen"/>
                <w:sz w:val="20"/>
                <w:szCs w:val="20"/>
              </w:rPr>
            </w:pPr>
          </w:p>
        </w:tc>
      </w:tr>
      <w:tr w:rsidR="008D2A96" w:rsidRPr="009B02BB" w:rsidTr="00D85ACA">
        <w:trPr>
          <w:trHeight w:val="510"/>
          <w:jc w:val="center"/>
        </w:trPr>
        <w:tc>
          <w:tcPr>
            <w:tcW w:w="751" w:type="dxa"/>
            <w:tcBorders>
              <w:top w:val="double" w:sz="4" w:space="0" w:color="auto"/>
              <w:left w:val="double" w:sz="4" w:space="0" w:color="auto"/>
              <w:bottom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w:t>
            </w:r>
          </w:p>
        </w:tc>
        <w:tc>
          <w:tcPr>
            <w:tcW w:w="3611" w:type="dxa"/>
            <w:tcBorders>
              <w:top w:val="double" w:sz="4" w:space="0" w:color="auto"/>
              <w:left w:val="double" w:sz="4" w:space="0" w:color="auto"/>
              <w:bottom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6</w:t>
            </w:r>
          </w:p>
        </w:tc>
        <w:tc>
          <w:tcPr>
            <w:tcW w:w="556"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7</w:t>
            </w:r>
          </w:p>
        </w:tc>
        <w:tc>
          <w:tcPr>
            <w:tcW w:w="672"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8</w:t>
            </w:r>
          </w:p>
        </w:tc>
        <w:tc>
          <w:tcPr>
            <w:tcW w:w="1460" w:type="dxa"/>
            <w:tcBorders>
              <w:top w:val="double" w:sz="4" w:space="0" w:color="auto"/>
              <w:bottom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9</w:t>
            </w:r>
          </w:p>
        </w:tc>
        <w:tc>
          <w:tcPr>
            <w:tcW w:w="388" w:type="dxa"/>
            <w:tcBorders>
              <w:top w:val="double" w:sz="4" w:space="0" w:color="auto"/>
              <w:left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10</w:t>
            </w:r>
          </w:p>
        </w:tc>
        <w:tc>
          <w:tcPr>
            <w:tcW w:w="320"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bottom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16</w:t>
            </w:r>
          </w:p>
        </w:tc>
        <w:tc>
          <w:tcPr>
            <w:tcW w:w="571" w:type="dxa"/>
            <w:gridSpan w:val="2"/>
            <w:tcBorders>
              <w:top w:val="double" w:sz="4" w:space="0" w:color="auto"/>
              <w:bottom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17</w:t>
            </w:r>
          </w:p>
        </w:tc>
        <w:tc>
          <w:tcPr>
            <w:tcW w:w="568" w:type="dxa"/>
            <w:gridSpan w:val="2"/>
            <w:tcBorders>
              <w:top w:val="double" w:sz="4" w:space="0" w:color="auto"/>
              <w:bottom w:val="double" w:sz="4" w:space="0" w:color="auto"/>
              <w:right w:val="double" w:sz="4" w:space="0" w:color="auto"/>
            </w:tcBorders>
          </w:tcPr>
          <w:p w:rsidR="008D2A96" w:rsidRPr="009B02BB" w:rsidRDefault="008D2A96" w:rsidP="00D85ACA">
            <w:pPr>
              <w:ind w:right="-107"/>
              <w:jc w:val="center"/>
              <w:rPr>
                <w:rFonts w:ascii="Sylfaen" w:hAnsi="Sylfaen"/>
                <w:sz w:val="20"/>
                <w:szCs w:val="20"/>
                <w:lang w:val="ka-GE"/>
              </w:rPr>
            </w:pPr>
            <w:r>
              <w:rPr>
                <w:rFonts w:ascii="Sylfaen" w:hAnsi="Sylfaen"/>
                <w:sz w:val="20"/>
                <w:szCs w:val="20"/>
                <w:lang w:val="ka-GE"/>
              </w:rPr>
              <w:t>18</w:t>
            </w:r>
          </w:p>
        </w:tc>
      </w:tr>
      <w:tr w:rsidR="008D2A96" w:rsidRPr="009B02BB" w:rsidTr="00D85ACA">
        <w:trPr>
          <w:gridAfter w:val="1"/>
          <w:wAfter w:w="55" w:type="dxa"/>
          <w:trHeight w:val="217"/>
          <w:jc w:val="center"/>
        </w:trPr>
        <w:tc>
          <w:tcPr>
            <w:tcW w:w="751" w:type="dxa"/>
            <w:tcBorders>
              <w:top w:val="double" w:sz="4" w:space="0" w:color="auto"/>
              <w:left w:val="double" w:sz="4" w:space="0" w:color="auto"/>
              <w:right w:val="double" w:sz="4" w:space="0" w:color="auto"/>
            </w:tcBorders>
            <w:shd w:val="clear" w:color="auto" w:fill="D0CECE"/>
          </w:tcPr>
          <w:p w:rsidR="008D2A96" w:rsidRPr="00571A92" w:rsidRDefault="008D2A96" w:rsidP="00D85ACA">
            <w:pPr>
              <w:ind w:right="-107"/>
              <w:jc w:val="center"/>
              <w:rPr>
                <w:rFonts w:ascii="Sylfaen" w:hAnsi="Sylfaen"/>
                <w:sz w:val="20"/>
                <w:szCs w:val="20"/>
              </w:rPr>
            </w:pPr>
            <w:r>
              <w:rPr>
                <w:rFonts w:ascii="Sylfaen" w:hAnsi="Sylfaen"/>
                <w:sz w:val="20"/>
                <w:szCs w:val="20"/>
              </w:rPr>
              <w:t>1</w:t>
            </w:r>
          </w:p>
        </w:tc>
        <w:tc>
          <w:tcPr>
            <w:tcW w:w="13187" w:type="dxa"/>
            <w:gridSpan w:val="18"/>
            <w:tcBorders>
              <w:top w:val="double" w:sz="4" w:space="0" w:color="auto"/>
              <w:left w:val="double" w:sz="4" w:space="0" w:color="auto"/>
              <w:right w:val="double" w:sz="4" w:space="0" w:color="auto"/>
            </w:tcBorders>
            <w:shd w:val="clear" w:color="auto" w:fill="FFFFFF"/>
            <w:vAlign w:val="center"/>
          </w:tcPr>
          <w:p w:rsidR="008D2A96" w:rsidRPr="004D2DA5" w:rsidRDefault="008D2A96" w:rsidP="00D85ACA">
            <w:pPr>
              <w:ind w:right="-107"/>
              <w:jc w:val="center"/>
              <w:rPr>
                <w:rFonts w:ascii="Sylfaen" w:hAnsi="Sylfaen"/>
                <w:sz w:val="20"/>
                <w:szCs w:val="20"/>
                <w:lang w:val="ka-GE"/>
              </w:rPr>
            </w:pPr>
            <w:r>
              <w:rPr>
                <w:rFonts w:ascii="Sylfaen" w:hAnsi="Sylfaen"/>
                <w:sz w:val="20"/>
                <w:szCs w:val="20"/>
                <w:lang w:val="ka-GE"/>
              </w:rPr>
              <w:t>სასწავლო კომპონენტი</w:t>
            </w:r>
          </w:p>
        </w:tc>
      </w:tr>
      <w:tr w:rsidR="008D2A96" w:rsidRPr="009B02BB" w:rsidTr="00D85ACA">
        <w:trPr>
          <w:gridAfter w:val="1"/>
          <w:wAfter w:w="55" w:type="dxa"/>
          <w:trHeight w:val="291"/>
          <w:jc w:val="center"/>
        </w:trPr>
        <w:tc>
          <w:tcPr>
            <w:tcW w:w="751" w:type="dxa"/>
            <w:tcBorders>
              <w:left w:val="double" w:sz="4" w:space="0" w:color="auto"/>
              <w:right w:val="double" w:sz="4" w:space="0" w:color="auto"/>
            </w:tcBorders>
          </w:tcPr>
          <w:p w:rsidR="008D2A96" w:rsidRPr="00897C54" w:rsidRDefault="008D2A96" w:rsidP="00D85ACA">
            <w:pPr>
              <w:jc w:val="both"/>
              <w:rPr>
                <w:rFonts w:ascii="Sylfaen" w:hAnsi="Sylfaen"/>
                <w:color w:val="000000"/>
                <w:sz w:val="18"/>
                <w:szCs w:val="18"/>
                <w:lang w:val="ka-GE"/>
              </w:rPr>
            </w:pPr>
          </w:p>
        </w:tc>
        <w:tc>
          <w:tcPr>
            <w:tcW w:w="13187" w:type="dxa"/>
            <w:gridSpan w:val="18"/>
            <w:tcBorders>
              <w:left w:val="double" w:sz="4" w:space="0" w:color="auto"/>
              <w:right w:val="double" w:sz="4" w:space="0" w:color="auto"/>
            </w:tcBorders>
            <w:shd w:val="clear" w:color="auto" w:fill="D9D9D9"/>
          </w:tcPr>
          <w:p w:rsidR="008D2A96" w:rsidRPr="009B02BB" w:rsidRDefault="008D2A96" w:rsidP="00D85ACA">
            <w:pPr>
              <w:ind w:right="-107"/>
              <w:jc w:val="center"/>
              <w:rPr>
                <w:rFonts w:ascii="Sylfaen" w:hAnsi="Sylfaen"/>
                <w:sz w:val="20"/>
                <w:szCs w:val="20"/>
                <w:lang w:val="ka-GE"/>
              </w:rPr>
            </w:pPr>
            <w:r w:rsidRPr="00444AA4">
              <w:rPr>
                <w:rFonts w:ascii="Sylfaen" w:hAnsi="Sylfaen"/>
                <w:color w:val="000000"/>
                <w:sz w:val="20"/>
                <w:szCs w:val="20"/>
                <w:lang w:val="ka-GE"/>
              </w:rPr>
              <w:t>უცხო ენა</w:t>
            </w:r>
          </w:p>
        </w:tc>
      </w:tr>
      <w:tr w:rsidR="008D2A96" w:rsidRPr="009B02BB" w:rsidTr="00D85ACA">
        <w:trPr>
          <w:trHeight w:val="291"/>
          <w:jc w:val="center"/>
        </w:trPr>
        <w:tc>
          <w:tcPr>
            <w:tcW w:w="751" w:type="dxa"/>
            <w:tcBorders>
              <w:left w:val="double" w:sz="4" w:space="0" w:color="auto"/>
              <w:right w:val="double" w:sz="4" w:space="0" w:color="auto"/>
            </w:tcBorders>
          </w:tcPr>
          <w:p w:rsidR="008D2A96" w:rsidRPr="00897C54" w:rsidRDefault="008D2A96" w:rsidP="00D85ACA">
            <w:pPr>
              <w:jc w:val="both"/>
              <w:rPr>
                <w:rFonts w:ascii="Sylfaen" w:hAnsi="Sylfaen"/>
                <w:color w:val="000000"/>
                <w:sz w:val="18"/>
                <w:szCs w:val="18"/>
                <w:lang w:val="ka-GE"/>
              </w:rPr>
            </w:pPr>
            <w:r w:rsidRPr="00897C54">
              <w:rPr>
                <w:rFonts w:ascii="Sylfaen" w:hAnsi="Sylfaen"/>
                <w:color w:val="000000"/>
                <w:sz w:val="18"/>
                <w:szCs w:val="18"/>
                <w:lang w:val="ka-GE"/>
              </w:rPr>
              <w:t>1.1</w:t>
            </w:r>
          </w:p>
        </w:tc>
        <w:tc>
          <w:tcPr>
            <w:tcW w:w="3611" w:type="dxa"/>
            <w:tcBorders>
              <w:left w:val="double" w:sz="4" w:space="0" w:color="auto"/>
              <w:right w:val="double" w:sz="4" w:space="0" w:color="auto"/>
            </w:tcBorders>
          </w:tcPr>
          <w:p w:rsidR="008D2A96" w:rsidRPr="00444AA4" w:rsidRDefault="008D2A96" w:rsidP="00D85ACA">
            <w:pPr>
              <w:rPr>
                <w:sz w:val="20"/>
                <w:szCs w:val="20"/>
              </w:rPr>
            </w:pPr>
            <w:proofErr w:type="spellStart"/>
            <w:r w:rsidRPr="00444AA4">
              <w:rPr>
                <w:rFonts w:ascii="Sylfaen" w:hAnsi="Sylfaen" w:cs="Sylfaen"/>
                <w:sz w:val="20"/>
                <w:szCs w:val="20"/>
              </w:rPr>
              <w:t>უცხო</w:t>
            </w:r>
            <w:proofErr w:type="spellEnd"/>
            <w:r w:rsidRPr="00444AA4">
              <w:rPr>
                <w:sz w:val="20"/>
                <w:szCs w:val="20"/>
              </w:rPr>
              <w:t xml:space="preserve">  </w:t>
            </w:r>
            <w:r w:rsidRPr="00444AA4">
              <w:rPr>
                <w:rFonts w:ascii="Sylfaen" w:hAnsi="Sylfaen" w:cs="Sylfaen"/>
                <w:sz w:val="20"/>
                <w:szCs w:val="20"/>
              </w:rPr>
              <w:t>ენა</w:t>
            </w:r>
            <w:r w:rsidRPr="00444AA4">
              <w:rPr>
                <w:sz w:val="20"/>
                <w:szCs w:val="20"/>
              </w:rPr>
              <w:t>1</w:t>
            </w:r>
          </w:p>
        </w:tc>
        <w:tc>
          <w:tcPr>
            <w:tcW w:w="725" w:type="dxa"/>
            <w:tcBorders>
              <w:left w:val="double" w:sz="4" w:space="0" w:color="auto"/>
              <w:right w:val="double" w:sz="4" w:space="0" w:color="auto"/>
            </w:tcBorders>
          </w:tcPr>
          <w:p w:rsidR="008D2A96" w:rsidRPr="00444AA4" w:rsidRDefault="008D2A96" w:rsidP="00D85ACA">
            <w:pPr>
              <w:jc w:val="center"/>
              <w:rPr>
                <w:rFonts w:ascii="AcadNusx" w:hAnsi="AcadNusx"/>
                <w:b/>
                <w:sz w:val="20"/>
                <w:szCs w:val="20"/>
                <w:lang w:val="ka-GE"/>
              </w:rPr>
            </w:pPr>
          </w:p>
        </w:tc>
        <w:tc>
          <w:tcPr>
            <w:tcW w:w="507" w:type="dxa"/>
            <w:tcBorders>
              <w:left w:val="double" w:sz="4" w:space="0" w:color="auto"/>
            </w:tcBorders>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5</w:t>
            </w:r>
          </w:p>
        </w:tc>
        <w:tc>
          <w:tcPr>
            <w:tcW w:w="781" w:type="dxa"/>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125</w:t>
            </w:r>
          </w:p>
        </w:tc>
        <w:tc>
          <w:tcPr>
            <w:tcW w:w="660" w:type="dxa"/>
            <w:vAlign w:val="center"/>
          </w:tcPr>
          <w:p w:rsidR="008D2A96" w:rsidRPr="00444AA4" w:rsidRDefault="008D2A96" w:rsidP="00D85ACA">
            <w:pPr>
              <w:ind w:right="-107"/>
              <w:jc w:val="center"/>
              <w:rPr>
                <w:rFonts w:ascii="Sylfaen" w:hAnsi="Sylfaen"/>
                <w:sz w:val="20"/>
                <w:szCs w:val="20"/>
                <w:lang w:val="ka-GE"/>
              </w:rPr>
            </w:pPr>
            <w:r w:rsidRPr="00444AA4">
              <w:rPr>
                <w:rFonts w:ascii="Sylfaen" w:hAnsi="Sylfaen"/>
                <w:sz w:val="20"/>
                <w:szCs w:val="20"/>
                <w:lang w:val="ka-GE"/>
              </w:rPr>
              <w:t>45</w:t>
            </w:r>
          </w:p>
        </w:tc>
        <w:tc>
          <w:tcPr>
            <w:tcW w:w="556" w:type="dxa"/>
            <w:vAlign w:val="center"/>
          </w:tcPr>
          <w:p w:rsidR="008D2A96" w:rsidRPr="00D84C39" w:rsidRDefault="008D2A96" w:rsidP="00D85ACA">
            <w:pPr>
              <w:ind w:right="-107"/>
              <w:jc w:val="center"/>
              <w:rPr>
                <w:rFonts w:ascii="Sylfaen" w:hAnsi="Sylfaen"/>
                <w:sz w:val="20"/>
                <w:szCs w:val="20"/>
              </w:rPr>
            </w:pPr>
            <w:r>
              <w:rPr>
                <w:rFonts w:ascii="Sylfaen" w:hAnsi="Sylfaen"/>
                <w:sz w:val="20"/>
                <w:szCs w:val="20"/>
              </w:rPr>
              <w:t>3</w:t>
            </w:r>
          </w:p>
        </w:tc>
        <w:tc>
          <w:tcPr>
            <w:tcW w:w="672" w:type="dxa"/>
          </w:tcPr>
          <w:p w:rsidR="008D2A96" w:rsidRPr="00444AA4" w:rsidRDefault="008D2A96" w:rsidP="00D85ACA">
            <w:pPr>
              <w:rPr>
                <w:rFonts w:ascii="Sylfaen" w:hAnsi="Sylfaen"/>
                <w:sz w:val="20"/>
                <w:szCs w:val="20"/>
              </w:rPr>
            </w:pPr>
            <w:r w:rsidRPr="00444AA4">
              <w:rPr>
                <w:rFonts w:ascii="Sylfaen" w:hAnsi="Sylfaen"/>
                <w:sz w:val="20"/>
                <w:szCs w:val="20"/>
                <w:lang w:val="ka-GE"/>
              </w:rPr>
              <w:t>77</w:t>
            </w:r>
          </w:p>
        </w:tc>
        <w:tc>
          <w:tcPr>
            <w:tcW w:w="1460" w:type="dxa"/>
            <w:tcBorders>
              <w:right w:val="double" w:sz="4" w:space="0" w:color="auto"/>
            </w:tcBorders>
          </w:tcPr>
          <w:p w:rsidR="008D2A96" w:rsidRPr="00444AA4" w:rsidRDefault="008D2A96" w:rsidP="00D85ACA">
            <w:pPr>
              <w:jc w:val="center"/>
              <w:rPr>
                <w:sz w:val="18"/>
                <w:szCs w:val="18"/>
              </w:rPr>
            </w:pPr>
            <w:r>
              <w:rPr>
                <w:sz w:val="18"/>
                <w:szCs w:val="18"/>
              </w:rPr>
              <w:t>0.45.0.</w:t>
            </w:r>
          </w:p>
        </w:tc>
        <w:tc>
          <w:tcPr>
            <w:tcW w:w="388" w:type="dxa"/>
            <w:tcBorders>
              <w:left w:val="double" w:sz="4" w:space="0" w:color="auto"/>
            </w:tcBorders>
            <w:vAlign w:val="center"/>
          </w:tcPr>
          <w:p w:rsidR="008D2A96" w:rsidRPr="00C93100" w:rsidRDefault="008D2A96" w:rsidP="00D85ACA">
            <w:pPr>
              <w:ind w:right="-107"/>
              <w:jc w:val="center"/>
              <w:rPr>
                <w:rFonts w:ascii="Sylfaen" w:hAnsi="Sylfaen"/>
                <w:sz w:val="20"/>
                <w:szCs w:val="20"/>
                <w:lang w:val="ka-GE"/>
              </w:rPr>
            </w:pPr>
            <w:r>
              <w:rPr>
                <w:rFonts w:ascii="Sylfaen" w:hAnsi="Sylfaen"/>
                <w:sz w:val="20"/>
                <w:szCs w:val="20"/>
                <w:lang w:val="ka-GE"/>
              </w:rPr>
              <w:t>5</w:t>
            </w:r>
          </w:p>
        </w:tc>
        <w:tc>
          <w:tcPr>
            <w:tcW w:w="320" w:type="dxa"/>
            <w:vAlign w:val="center"/>
          </w:tcPr>
          <w:p w:rsidR="008D2A96" w:rsidRPr="00C93100"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897C54" w:rsidRDefault="008D2A96" w:rsidP="00D85ACA">
            <w:pPr>
              <w:jc w:val="both"/>
              <w:rPr>
                <w:rFonts w:ascii="Sylfaen" w:hAnsi="Sylfaen"/>
                <w:color w:val="000000"/>
                <w:sz w:val="18"/>
                <w:szCs w:val="18"/>
                <w:lang w:val="ka-GE"/>
              </w:rPr>
            </w:pPr>
            <w:r w:rsidRPr="00897C54">
              <w:rPr>
                <w:rFonts w:ascii="Sylfaen" w:hAnsi="Sylfaen"/>
                <w:color w:val="000000"/>
                <w:sz w:val="18"/>
                <w:szCs w:val="18"/>
                <w:lang w:val="ka-GE"/>
              </w:rPr>
              <w:t>1.2</w:t>
            </w:r>
          </w:p>
        </w:tc>
        <w:tc>
          <w:tcPr>
            <w:tcW w:w="3611" w:type="dxa"/>
            <w:tcBorders>
              <w:left w:val="double" w:sz="4" w:space="0" w:color="auto"/>
              <w:right w:val="double" w:sz="4" w:space="0" w:color="auto"/>
            </w:tcBorders>
          </w:tcPr>
          <w:p w:rsidR="008D2A96" w:rsidRPr="00444AA4" w:rsidRDefault="008D2A96" w:rsidP="00D85ACA">
            <w:pPr>
              <w:rPr>
                <w:sz w:val="20"/>
                <w:szCs w:val="20"/>
              </w:rPr>
            </w:pPr>
            <w:proofErr w:type="spellStart"/>
            <w:r w:rsidRPr="00444AA4">
              <w:rPr>
                <w:rFonts w:ascii="Sylfaen" w:hAnsi="Sylfaen" w:cs="Sylfaen"/>
                <w:sz w:val="20"/>
                <w:szCs w:val="20"/>
              </w:rPr>
              <w:t>უცხო</w:t>
            </w:r>
            <w:proofErr w:type="spellEnd"/>
            <w:r w:rsidRPr="00444AA4">
              <w:rPr>
                <w:sz w:val="20"/>
                <w:szCs w:val="20"/>
              </w:rPr>
              <w:t xml:space="preserve">  </w:t>
            </w:r>
            <w:r w:rsidRPr="00444AA4">
              <w:rPr>
                <w:rFonts w:ascii="Sylfaen" w:hAnsi="Sylfaen" w:cs="Sylfaen"/>
                <w:sz w:val="20"/>
                <w:szCs w:val="20"/>
              </w:rPr>
              <w:t>ენა</w:t>
            </w:r>
            <w:r w:rsidRPr="00444AA4">
              <w:rPr>
                <w:sz w:val="20"/>
                <w:szCs w:val="20"/>
              </w:rPr>
              <w:t>2</w:t>
            </w:r>
          </w:p>
        </w:tc>
        <w:tc>
          <w:tcPr>
            <w:tcW w:w="725" w:type="dxa"/>
            <w:tcBorders>
              <w:left w:val="double" w:sz="4" w:space="0" w:color="auto"/>
              <w:right w:val="double" w:sz="4" w:space="0" w:color="auto"/>
            </w:tcBorders>
          </w:tcPr>
          <w:p w:rsidR="008D2A96" w:rsidRPr="00444AA4" w:rsidRDefault="008D2A96" w:rsidP="00D85ACA">
            <w:pPr>
              <w:jc w:val="center"/>
              <w:rPr>
                <w:sz w:val="20"/>
                <w:szCs w:val="20"/>
              </w:rPr>
            </w:pPr>
          </w:p>
        </w:tc>
        <w:tc>
          <w:tcPr>
            <w:tcW w:w="507" w:type="dxa"/>
            <w:tcBorders>
              <w:left w:val="double" w:sz="4" w:space="0" w:color="auto"/>
            </w:tcBorders>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5</w:t>
            </w:r>
          </w:p>
        </w:tc>
        <w:tc>
          <w:tcPr>
            <w:tcW w:w="781" w:type="dxa"/>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125</w:t>
            </w:r>
          </w:p>
        </w:tc>
        <w:tc>
          <w:tcPr>
            <w:tcW w:w="660" w:type="dxa"/>
            <w:vAlign w:val="center"/>
          </w:tcPr>
          <w:p w:rsidR="008D2A96" w:rsidRPr="00444AA4" w:rsidRDefault="008D2A96" w:rsidP="00D85ACA">
            <w:pPr>
              <w:ind w:right="-107"/>
              <w:jc w:val="center"/>
              <w:rPr>
                <w:rFonts w:ascii="Sylfaen" w:hAnsi="Sylfaen"/>
                <w:sz w:val="20"/>
                <w:szCs w:val="20"/>
                <w:lang w:val="ka-GE"/>
              </w:rPr>
            </w:pPr>
            <w:r w:rsidRPr="00444AA4">
              <w:rPr>
                <w:rFonts w:ascii="Sylfaen" w:hAnsi="Sylfaen"/>
                <w:sz w:val="20"/>
                <w:szCs w:val="20"/>
                <w:lang w:val="ka-GE"/>
              </w:rPr>
              <w:t>45</w:t>
            </w:r>
          </w:p>
        </w:tc>
        <w:tc>
          <w:tcPr>
            <w:tcW w:w="556" w:type="dxa"/>
            <w:vAlign w:val="center"/>
          </w:tcPr>
          <w:p w:rsidR="008D2A96" w:rsidRPr="00D84C39" w:rsidRDefault="008D2A96" w:rsidP="00D85ACA">
            <w:pPr>
              <w:ind w:right="-107"/>
              <w:jc w:val="center"/>
              <w:rPr>
                <w:rFonts w:ascii="Sylfaen" w:hAnsi="Sylfaen"/>
                <w:sz w:val="20"/>
                <w:szCs w:val="20"/>
              </w:rPr>
            </w:pPr>
            <w:r>
              <w:rPr>
                <w:rFonts w:ascii="Sylfaen" w:hAnsi="Sylfaen"/>
                <w:sz w:val="20"/>
                <w:szCs w:val="20"/>
              </w:rPr>
              <w:t>3</w:t>
            </w:r>
          </w:p>
        </w:tc>
        <w:tc>
          <w:tcPr>
            <w:tcW w:w="672" w:type="dxa"/>
          </w:tcPr>
          <w:p w:rsidR="008D2A96" w:rsidRPr="00444AA4" w:rsidRDefault="008D2A96" w:rsidP="00D85ACA">
            <w:pPr>
              <w:rPr>
                <w:rFonts w:ascii="Sylfaen" w:hAnsi="Sylfaen"/>
                <w:sz w:val="20"/>
                <w:szCs w:val="20"/>
              </w:rPr>
            </w:pPr>
            <w:r w:rsidRPr="00444AA4">
              <w:rPr>
                <w:rFonts w:ascii="Sylfaen" w:hAnsi="Sylfaen"/>
                <w:sz w:val="20"/>
                <w:szCs w:val="20"/>
                <w:lang w:val="ka-GE"/>
              </w:rPr>
              <w:t>77</w:t>
            </w:r>
          </w:p>
        </w:tc>
        <w:tc>
          <w:tcPr>
            <w:tcW w:w="1460" w:type="dxa"/>
            <w:tcBorders>
              <w:right w:val="double" w:sz="4" w:space="0" w:color="auto"/>
            </w:tcBorders>
          </w:tcPr>
          <w:p w:rsidR="008D2A96" w:rsidRPr="00444AA4" w:rsidRDefault="008D2A96" w:rsidP="00D85ACA">
            <w:pPr>
              <w:jc w:val="center"/>
              <w:rPr>
                <w:sz w:val="18"/>
                <w:szCs w:val="18"/>
              </w:rPr>
            </w:pPr>
            <w:r>
              <w:rPr>
                <w:sz w:val="18"/>
                <w:szCs w:val="18"/>
              </w:rPr>
              <w:t>0.45.0.</w:t>
            </w:r>
          </w:p>
        </w:tc>
        <w:tc>
          <w:tcPr>
            <w:tcW w:w="388" w:type="dxa"/>
            <w:tcBorders>
              <w:left w:val="double" w:sz="4" w:space="0" w:color="auto"/>
            </w:tcBorders>
            <w:vAlign w:val="center"/>
          </w:tcPr>
          <w:p w:rsidR="008D2A96" w:rsidRPr="00C93100" w:rsidRDefault="008D2A96" w:rsidP="00D85ACA">
            <w:pPr>
              <w:ind w:right="-107"/>
              <w:jc w:val="center"/>
              <w:rPr>
                <w:rFonts w:ascii="Sylfaen" w:hAnsi="Sylfaen"/>
                <w:sz w:val="20"/>
                <w:szCs w:val="20"/>
                <w:lang w:val="ka-GE"/>
              </w:rPr>
            </w:pPr>
          </w:p>
        </w:tc>
        <w:tc>
          <w:tcPr>
            <w:tcW w:w="320" w:type="dxa"/>
            <w:vAlign w:val="center"/>
          </w:tcPr>
          <w:p w:rsidR="008D2A96" w:rsidRPr="00444AA4" w:rsidRDefault="008D2A96" w:rsidP="00D85ACA">
            <w:pPr>
              <w:ind w:right="-107"/>
              <w:jc w:val="center"/>
              <w:rPr>
                <w:rFonts w:ascii="Sylfaen" w:hAnsi="Sylfaen"/>
                <w:sz w:val="20"/>
                <w:szCs w:val="20"/>
              </w:rPr>
            </w:pPr>
            <w:r>
              <w:rPr>
                <w:rFonts w:ascii="Sylfaen" w:hAnsi="Sylfaen"/>
                <w:sz w:val="20"/>
                <w:szCs w:val="20"/>
              </w:rPr>
              <w:t>5</w:t>
            </w: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897C54" w:rsidRDefault="008D2A96" w:rsidP="00D85ACA">
            <w:pPr>
              <w:jc w:val="both"/>
              <w:rPr>
                <w:rFonts w:ascii="Sylfaen" w:hAnsi="Sylfaen"/>
                <w:color w:val="000000"/>
                <w:sz w:val="18"/>
                <w:szCs w:val="18"/>
                <w:lang w:val="ka-GE"/>
              </w:rPr>
            </w:pPr>
          </w:p>
        </w:tc>
        <w:tc>
          <w:tcPr>
            <w:tcW w:w="3611" w:type="dxa"/>
            <w:tcBorders>
              <w:left w:val="double" w:sz="4" w:space="0" w:color="auto"/>
              <w:right w:val="double" w:sz="4" w:space="0" w:color="auto"/>
            </w:tcBorders>
          </w:tcPr>
          <w:p w:rsidR="008D2A96" w:rsidRPr="00444AA4" w:rsidRDefault="008D2A96" w:rsidP="00D85ACA">
            <w:pPr>
              <w:jc w:val="both"/>
              <w:rPr>
                <w:rFonts w:ascii="Sylfaen" w:hAnsi="Sylfaen"/>
                <w:color w:val="000000"/>
                <w:sz w:val="20"/>
                <w:szCs w:val="20"/>
                <w:lang w:val="ka-GE"/>
              </w:rPr>
            </w:pPr>
          </w:p>
        </w:tc>
        <w:tc>
          <w:tcPr>
            <w:tcW w:w="725" w:type="dxa"/>
            <w:tcBorders>
              <w:left w:val="double" w:sz="4" w:space="0" w:color="auto"/>
              <w:right w:val="double" w:sz="4" w:space="0" w:color="auto"/>
            </w:tcBorders>
          </w:tcPr>
          <w:p w:rsidR="008D2A96" w:rsidRPr="00444AA4" w:rsidRDefault="008D2A96" w:rsidP="00D85ACA">
            <w:pPr>
              <w:jc w:val="center"/>
              <w:rPr>
                <w:sz w:val="20"/>
                <w:szCs w:val="20"/>
              </w:rPr>
            </w:pPr>
          </w:p>
        </w:tc>
        <w:tc>
          <w:tcPr>
            <w:tcW w:w="507" w:type="dxa"/>
            <w:tcBorders>
              <w:left w:val="double" w:sz="4" w:space="0" w:color="auto"/>
            </w:tcBorders>
          </w:tcPr>
          <w:p w:rsidR="008D2A96" w:rsidRPr="00444AA4" w:rsidRDefault="008D2A96" w:rsidP="00D85ACA">
            <w:pPr>
              <w:jc w:val="center"/>
              <w:rPr>
                <w:rFonts w:ascii="Sylfaen" w:hAnsi="Sylfaen"/>
                <w:sz w:val="20"/>
                <w:szCs w:val="20"/>
                <w:lang w:val="ka-GE"/>
              </w:rPr>
            </w:pPr>
          </w:p>
        </w:tc>
        <w:tc>
          <w:tcPr>
            <w:tcW w:w="781" w:type="dxa"/>
          </w:tcPr>
          <w:p w:rsidR="008D2A96" w:rsidRPr="00444AA4" w:rsidRDefault="008D2A96" w:rsidP="00D85ACA">
            <w:pPr>
              <w:jc w:val="center"/>
              <w:rPr>
                <w:rFonts w:ascii="Sylfaen" w:hAnsi="Sylfaen"/>
                <w:sz w:val="20"/>
                <w:szCs w:val="20"/>
                <w:lang w:val="ka-GE"/>
              </w:rPr>
            </w:pPr>
          </w:p>
        </w:tc>
        <w:tc>
          <w:tcPr>
            <w:tcW w:w="660" w:type="dxa"/>
            <w:vAlign w:val="center"/>
          </w:tcPr>
          <w:p w:rsidR="008D2A96" w:rsidRPr="00444AA4" w:rsidRDefault="008D2A96" w:rsidP="00D85ACA">
            <w:pPr>
              <w:ind w:right="-107"/>
              <w:jc w:val="center"/>
              <w:rPr>
                <w:rFonts w:ascii="Sylfaen" w:hAnsi="Sylfaen"/>
                <w:sz w:val="20"/>
                <w:szCs w:val="20"/>
                <w:lang w:val="ka-GE"/>
              </w:rPr>
            </w:pPr>
          </w:p>
        </w:tc>
        <w:tc>
          <w:tcPr>
            <w:tcW w:w="556" w:type="dxa"/>
            <w:vAlign w:val="center"/>
          </w:tcPr>
          <w:p w:rsidR="008D2A96" w:rsidRPr="00444AA4" w:rsidRDefault="008D2A96" w:rsidP="00D85ACA">
            <w:pPr>
              <w:ind w:right="-107"/>
              <w:jc w:val="center"/>
              <w:rPr>
                <w:rFonts w:ascii="Sylfaen" w:hAnsi="Sylfaen"/>
                <w:sz w:val="20"/>
                <w:szCs w:val="20"/>
                <w:lang w:val="ka-GE"/>
              </w:rPr>
            </w:pPr>
          </w:p>
        </w:tc>
        <w:tc>
          <w:tcPr>
            <w:tcW w:w="672" w:type="dxa"/>
          </w:tcPr>
          <w:p w:rsidR="008D2A96" w:rsidRPr="00444AA4" w:rsidRDefault="008D2A96" w:rsidP="00D85ACA">
            <w:pPr>
              <w:rPr>
                <w:sz w:val="20"/>
                <w:szCs w:val="20"/>
              </w:rPr>
            </w:pPr>
          </w:p>
        </w:tc>
        <w:tc>
          <w:tcPr>
            <w:tcW w:w="1460" w:type="dxa"/>
            <w:tcBorders>
              <w:right w:val="double" w:sz="4" w:space="0" w:color="auto"/>
            </w:tcBorders>
          </w:tcPr>
          <w:p w:rsidR="008D2A96" w:rsidRPr="00444AA4" w:rsidRDefault="008D2A96" w:rsidP="00D85ACA">
            <w:pPr>
              <w:jc w:val="center"/>
              <w:rPr>
                <w:rFonts w:ascii="AcadNusx" w:hAnsi="AcadNusx"/>
                <w:sz w:val="20"/>
                <w:szCs w:val="20"/>
                <w:lang w:val="ka-GE"/>
              </w:rPr>
            </w:pPr>
          </w:p>
        </w:tc>
        <w:tc>
          <w:tcPr>
            <w:tcW w:w="388" w:type="dxa"/>
            <w:tcBorders>
              <w:left w:val="double" w:sz="4" w:space="0" w:color="auto"/>
            </w:tcBorders>
            <w:vAlign w:val="center"/>
          </w:tcPr>
          <w:p w:rsidR="008D2A96" w:rsidRPr="00C93100" w:rsidRDefault="008D2A96" w:rsidP="00D85ACA">
            <w:pPr>
              <w:ind w:right="-107"/>
              <w:jc w:val="center"/>
              <w:rPr>
                <w:rFonts w:ascii="Sylfaen" w:hAnsi="Sylfaen"/>
                <w:sz w:val="20"/>
                <w:szCs w:val="20"/>
                <w:lang w:val="ka-GE"/>
              </w:rPr>
            </w:pPr>
          </w:p>
        </w:tc>
        <w:tc>
          <w:tcPr>
            <w:tcW w:w="320" w:type="dxa"/>
            <w:vAlign w:val="center"/>
          </w:tcPr>
          <w:p w:rsidR="008D2A96" w:rsidRPr="00C93100"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gridAfter w:val="1"/>
          <w:wAfter w:w="55" w:type="dxa"/>
          <w:trHeight w:val="291"/>
          <w:jc w:val="center"/>
        </w:trPr>
        <w:tc>
          <w:tcPr>
            <w:tcW w:w="751" w:type="dxa"/>
            <w:tcBorders>
              <w:left w:val="double" w:sz="4" w:space="0" w:color="auto"/>
              <w:right w:val="double" w:sz="4" w:space="0" w:color="auto"/>
            </w:tcBorders>
          </w:tcPr>
          <w:p w:rsidR="008D2A96" w:rsidRPr="00897C54" w:rsidRDefault="008D2A96" w:rsidP="00D85ACA">
            <w:pPr>
              <w:jc w:val="both"/>
              <w:rPr>
                <w:rFonts w:ascii="Sylfaen" w:hAnsi="Sylfaen"/>
                <w:color w:val="000000"/>
                <w:sz w:val="18"/>
                <w:szCs w:val="18"/>
                <w:lang w:val="ka-GE"/>
              </w:rPr>
            </w:pPr>
          </w:p>
        </w:tc>
        <w:tc>
          <w:tcPr>
            <w:tcW w:w="13187" w:type="dxa"/>
            <w:gridSpan w:val="18"/>
            <w:tcBorders>
              <w:left w:val="double" w:sz="4" w:space="0" w:color="auto"/>
              <w:right w:val="double" w:sz="4" w:space="0" w:color="auto"/>
            </w:tcBorders>
            <w:shd w:val="clear" w:color="auto" w:fill="D9D9D9"/>
          </w:tcPr>
          <w:p w:rsidR="008D2A96" w:rsidRPr="009B02BB" w:rsidRDefault="008D2A96" w:rsidP="00D85ACA">
            <w:pPr>
              <w:ind w:right="-107"/>
              <w:jc w:val="center"/>
              <w:rPr>
                <w:rFonts w:ascii="Sylfaen" w:hAnsi="Sylfaen"/>
                <w:sz w:val="20"/>
                <w:szCs w:val="20"/>
                <w:lang w:val="ka-GE"/>
              </w:rPr>
            </w:pPr>
            <w:r w:rsidRPr="00444AA4">
              <w:rPr>
                <w:rFonts w:ascii="Sylfaen" w:hAnsi="Sylfaen"/>
                <w:color w:val="000000"/>
                <w:sz w:val="20"/>
                <w:szCs w:val="20"/>
                <w:lang w:val="ka-GE"/>
              </w:rPr>
              <w:t>ტექნიკური კურსები</w:t>
            </w:r>
          </w:p>
        </w:tc>
      </w:tr>
      <w:tr w:rsidR="008D2A96" w:rsidRPr="009B02BB" w:rsidTr="00D85ACA">
        <w:trPr>
          <w:trHeight w:val="291"/>
          <w:jc w:val="center"/>
        </w:trPr>
        <w:tc>
          <w:tcPr>
            <w:tcW w:w="751" w:type="dxa"/>
            <w:tcBorders>
              <w:left w:val="double" w:sz="4" w:space="0" w:color="auto"/>
              <w:right w:val="double" w:sz="4" w:space="0" w:color="auto"/>
            </w:tcBorders>
          </w:tcPr>
          <w:p w:rsidR="008D2A96" w:rsidRPr="00C93100" w:rsidRDefault="008D2A96" w:rsidP="00D85ACA">
            <w:pPr>
              <w:jc w:val="both"/>
              <w:rPr>
                <w:rFonts w:ascii="Sylfaen" w:hAnsi="Sylfaen"/>
                <w:color w:val="000000"/>
                <w:sz w:val="18"/>
                <w:szCs w:val="18"/>
                <w:lang w:val="ka-GE"/>
              </w:rPr>
            </w:pPr>
            <w:r w:rsidRPr="00897C54">
              <w:rPr>
                <w:rFonts w:ascii="Sylfaen" w:hAnsi="Sylfaen"/>
                <w:color w:val="000000"/>
                <w:sz w:val="18"/>
                <w:szCs w:val="18"/>
                <w:lang w:val="ka-GE"/>
              </w:rPr>
              <w:t>1.</w:t>
            </w:r>
            <w:r>
              <w:rPr>
                <w:rFonts w:ascii="Sylfaen" w:hAnsi="Sylfaen"/>
                <w:color w:val="000000"/>
                <w:sz w:val="18"/>
                <w:szCs w:val="18"/>
                <w:lang w:val="ka-GE"/>
              </w:rPr>
              <w:t>3</w:t>
            </w:r>
          </w:p>
        </w:tc>
        <w:tc>
          <w:tcPr>
            <w:tcW w:w="3611" w:type="dxa"/>
            <w:tcBorders>
              <w:left w:val="double" w:sz="4" w:space="0" w:color="auto"/>
              <w:right w:val="double" w:sz="4" w:space="0" w:color="auto"/>
            </w:tcBorders>
          </w:tcPr>
          <w:p w:rsidR="008D2A96" w:rsidRPr="00497CAB" w:rsidRDefault="008D2A96" w:rsidP="00D85ACA">
            <w:pPr>
              <w:rPr>
                <w:sz w:val="20"/>
                <w:szCs w:val="20"/>
              </w:rPr>
            </w:pPr>
            <w:r>
              <w:rPr>
                <w:rFonts w:ascii="Sylfaen" w:hAnsi="Sylfaen" w:cs="Sylfaen"/>
                <w:sz w:val="20"/>
                <w:szCs w:val="20"/>
              </w:rPr>
              <w:t xml:space="preserve"> </w:t>
            </w:r>
            <w:proofErr w:type="spellStart"/>
            <w:r w:rsidRPr="00497CAB">
              <w:rPr>
                <w:rFonts w:ascii="Sylfaen" w:hAnsi="Sylfaen"/>
                <w:sz w:val="20"/>
                <w:szCs w:val="20"/>
              </w:rPr>
              <w:t>ექსპერიმენტის</w:t>
            </w:r>
            <w:proofErr w:type="spellEnd"/>
            <w:r w:rsidRPr="00497CAB">
              <w:rPr>
                <w:rFonts w:ascii="Sylfaen" w:hAnsi="Sylfaen"/>
                <w:sz w:val="20"/>
                <w:szCs w:val="20"/>
              </w:rPr>
              <w:t xml:space="preserve">  </w:t>
            </w:r>
            <w:proofErr w:type="spellStart"/>
            <w:r w:rsidRPr="00497CAB">
              <w:rPr>
                <w:rFonts w:ascii="Sylfaen" w:hAnsi="Sylfaen"/>
                <w:sz w:val="20"/>
                <w:szCs w:val="20"/>
              </w:rPr>
              <w:t>დაგეგმვა</w:t>
            </w:r>
            <w:proofErr w:type="spellEnd"/>
            <w:r w:rsidRPr="00497CAB">
              <w:rPr>
                <w:rFonts w:ascii="Sylfaen" w:hAnsi="Sylfaen"/>
                <w:sz w:val="20"/>
                <w:szCs w:val="20"/>
              </w:rPr>
              <w:t xml:space="preserve">  </w:t>
            </w:r>
            <w:proofErr w:type="spellStart"/>
            <w:r w:rsidRPr="00497CAB">
              <w:rPr>
                <w:rFonts w:ascii="Sylfaen" w:hAnsi="Sylfaen"/>
                <w:sz w:val="20"/>
                <w:szCs w:val="20"/>
              </w:rPr>
              <w:t>და</w:t>
            </w:r>
            <w:proofErr w:type="spellEnd"/>
            <w:r w:rsidRPr="00497CAB">
              <w:rPr>
                <w:rFonts w:ascii="Sylfaen" w:hAnsi="Sylfaen"/>
                <w:sz w:val="20"/>
                <w:szCs w:val="20"/>
              </w:rPr>
              <w:t xml:space="preserve">  </w:t>
            </w:r>
            <w:proofErr w:type="spellStart"/>
            <w:r w:rsidRPr="00497CAB">
              <w:rPr>
                <w:rFonts w:ascii="Sylfaen" w:hAnsi="Sylfaen"/>
                <w:sz w:val="20"/>
                <w:szCs w:val="20"/>
              </w:rPr>
              <w:t>ანალიზი</w:t>
            </w:r>
            <w:proofErr w:type="spellEnd"/>
          </w:p>
        </w:tc>
        <w:tc>
          <w:tcPr>
            <w:tcW w:w="725" w:type="dxa"/>
            <w:tcBorders>
              <w:left w:val="double" w:sz="4" w:space="0" w:color="auto"/>
              <w:right w:val="double" w:sz="4" w:space="0" w:color="auto"/>
            </w:tcBorders>
          </w:tcPr>
          <w:p w:rsidR="008D2A96" w:rsidRPr="00444AA4" w:rsidRDefault="008D2A96" w:rsidP="00D85ACA">
            <w:pPr>
              <w:jc w:val="center"/>
              <w:rPr>
                <w:sz w:val="20"/>
                <w:szCs w:val="20"/>
              </w:rPr>
            </w:pPr>
          </w:p>
        </w:tc>
        <w:tc>
          <w:tcPr>
            <w:tcW w:w="507" w:type="dxa"/>
            <w:tcBorders>
              <w:left w:val="double" w:sz="4" w:space="0" w:color="auto"/>
            </w:tcBorders>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5</w:t>
            </w:r>
          </w:p>
        </w:tc>
        <w:tc>
          <w:tcPr>
            <w:tcW w:w="781" w:type="dxa"/>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125</w:t>
            </w:r>
          </w:p>
        </w:tc>
        <w:tc>
          <w:tcPr>
            <w:tcW w:w="660" w:type="dxa"/>
          </w:tcPr>
          <w:p w:rsidR="008D2A96" w:rsidRPr="004C16FF" w:rsidRDefault="008D2A96" w:rsidP="00D85ACA">
            <w:r w:rsidRPr="004C16FF">
              <w:t>45</w:t>
            </w:r>
          </w:p>
        </w:tc>
        <w:tc>
          <w:tcPr>
            <w:tcW w:w="556" w:type="dxa"/>
          </w:tcPr>
          <w:p w:rsidR="008D2A96" w:rsidRDefault="008D2A96" w:rsidP="00D85ACA">
            <w:r w:rsidRPr="004C16FF">
              <w:t>3</w:t>
            </w:r>
          </w:p>
        </w:tc>
        <w:tc>
          <w:tcPr>
            <w:tcW w:w="672" w:type="dxa"/>
          </w:tcPr>
          <w:p w:rsidR="008D2A96" w:rsidRPr="00444AA4" w:rsidRDefault="008D2A96" w:rsidP="00D85ACA">
            <w:pPr>
              <w:rPr>
                <w:rFonts w:ascii="Sylfaen" w:hAnsi="Sylfaen"/>
                <w:sz w:val="20"/>
                <w:szCs w:val="20"/>
                <w:lang w:val="ka-GE"/>
              </w:rPr>
            </w:pPr>
            <w:r>
              <w:rPr>
                <w:rFonts w:ascii="Sylfaen" w:hAnsi="Sylfaen"/>
                <w:sz w:val="20"/>
                <w:szCs w:val="20"/>
                <w:lang w:val="ka-GE"/>
              </w:rPr>
              <w:t>77</w:t>
            </w:r>
          </w:p>
        </w:tc>
        <w:tc>
          <w:tcPr>
            <w:tcW w:w="1460" w:type="dxa"/>
            <w:tcBorders>
              <w:right w:val="double" w:sz="4" w:space="0" w:color="auto"/>
            </w:tcBorders>
          </w:tcPr>
          <w:p w:rsidR="008D2A96" w:rsidRPr="00D84C39" w:rsidRDefault="008D2A96" w:rsidP="00D85ACA">
            <w:pPr>
              <w:jc w:val="center"/>
              <w:rPr>
                <w:rFonts w:ascii="Sylfaen" w:hAnsi="Sylfaen"/>
                <w:sz w:val="18"/>
                <w:szCs w:val="18"/>
              </w:rPr>
            </w:pPr>
            <w:r w:rsidRPr="00D84C39">
              <w:rPr>
                <w:rFonts w:ascii="Sylfaen" w:hAnsi="Sylfaen"/>
                <w:sz w:val="20"/>
                <w:szCs w:val="20"/>
                <w:lang w:val="ka-GE"/>
              </w:rPr>
              <w:t>15.30.0</w:t>
            </w:r>
          </w:p>
        </w:tc>
        <w:tc>
          <w:tcPr>
            <w:tcW w:w="388" w:type="dxa"/>
            <w:tcBorders>
              <w:left w:val="double" w:sz="4" w:space="0" w:color="auto"/>
            </w:tcBorders>
            <w:vAlign w:val="center"/>
          </w:tcPr>
          <w:p w:rsidR="008D2A96" w:rsidRPr="004D2DA5" w:rsidRDefault="008D2A96" w:rsidP="00D85ACA">
            <w:pPr>
              <w:ind w:right="-107"/>
              <w:jc w:val="center"/>
              <w:rPr>
                <w:rFonts w:ascii="Sylfaen" w:hAnsi="Sylfaen"/>
                <w:sz w:val="20"/>
                <w:szCs w:val="20"/>
                <w:lang w:val="ka-GE"/>
              </w:rPr>
            </w:pPr>
            <w:r>
              <w:rPr>
                <w:rFonts w:ascii="Sylfaen" w:hAnsi="Sylfaen"/>
                <w:sz w:val="20"/>
                <w:szCs w:val="20"/>
                <w:lang w:val="ka-GE"/>
              </w:rPr>
              <w:t>5</w:t>
            </w:r>
          </w:p>
        </w:tc>
        <w:tc>
          <w:tcPr>
            <w:tcW w:w="320"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C93100" w:rsidRDefault="008D2A96" w:rsidP="00D85ACA">
            <w:pPr>
              <w:rPr>
                <w:rFonts w:ascii="Sylfaen" w:hAnsi="Sylfaen"/>
                <w:color w:val="000000"/>
                <w:sz w:val="18"/>
                <w:szCs w:val="18"/>
                <w:lang w:val="ka-GE"/>
              </w:rPr>
            </w:pPr>
            <w:r w:rsidRPr="00897C54">
              <w:rPr>
                <w:rFonts w:ascii="Sylfaen" w:hAnsi="Sylfaen"/>
                <w:color w:val="000000"/>
                <w:sz w:val="18"/>
                <w:szCs w:val="18"/>
                <w:lang w:val="ka-GE"/>
              </w:rPr>
              <w:t>1.</w:t>
            </w:r>
            <w:r>
              <w:rPr>
                <w:rFonts w:ascii="Sylfaen" w:hAnsi="Sylfaen"/>
                <w:color w:val="000000"/>
                <w:sz w:val="18"/>
                <w:szCs w:val="18"/>
                <w:lang w:val="ka-GE"/>
              </w:rPr>
              <w:t>4</w:t>
            </w:r>
          </w:p>
        </w:tc>
        <w:tc>
          <w:tcPr>
            <w:tcW w:w="3611" w:type="dxa"/>
            <w:tcBorders>
              <w:left w:val="double" w:sz="4" w:space="0" w:color="auto"/>
              <w:right w:val="double" w:sz="4" w:space="0" w:color="auto"/>
            </w:tcBorders>
          </w:tcPr>
          <w:p w:rsidR="008D2A96" w:rsidRPr="00497CAB" w:rsidRDefault="008D2A96" w:rsidP="00D85ACA">
            <w:pPr>
              <w:rPr>
                <w:sz w:val="20"/>
                <w:szCs w:val="20"/>
              </w:rPr>
            </w:pPr>
            <w:r>
              <w:rPr>
                <w:rFonts w:ascii="Sylfaen" w:hAnsi="Sylfaen" w:cs="Sylfaen"/>
                <w:sz w:val="20"/>
                <w:szCs w:val="20"/>
              </w:rPr>
              <w:t xml:space="preserve"> </w:t>
            </w:r>
            <w:r w:rsidRPr="00D11BBC">
              <w:rPr>
                <w:rFonts w:ascii="Sylfaen" w:hAnsi="Sylfaen" w:cs="Sylfaen"/>
                <w:bCs/>
                <w:sz w:val="20"/>
                <w:szCs w:val="20"/>
                <w:lang w:val="ka-GE"/>
              </w:rPr>
              <w:t>მათემატიკური</w:t>
            </w:r>
            <w:r w:rsidRPr="00D11BBC">
              <w:rPr>
                <w:rFonts w:ascii="Sylfaen" w:hAnsi="Sylfaen"/>
                <w:bCs/>
                <w:sz w:val="20"/>
                <w:szCs w:val="20"/>
                <w:lang w:val="ka-GE"/>
              </w:rPr>
              <w:t xml:space="preserve"> </w:t>
            </w:r>
            <w:r w:rsidRPr="00D11BBC">
              <w:rPr>
                <w:rFonts w:ascii="Sylfaen" w:hAnsi="Sylfaen" w:cs="Sylfaen"/>
                <w:bCs/>
                <w:sz w:val="20"/>
                <w:szCs w:val="20"/>
                <w:lang w:val="ka-GE"/>
              </w:rPr>
              <w:t>მეთოდები</w:t>
            </w:r>
            <w:r w:rsidRPr="00D11BBC">
              <w:rPr>
                <w:rFonts w:ascii="Sylfaen" w:hAnsi="Sylfaen"/>
                <w:bCs/>
                <w:sz w:val="20"/>
                <w:szCs w:val="20"/>
                <w:lang w:val="ka-GE"/>
              </w:rPr>
              <w:t xml:space="preserve">  </w:t>
            </w:r>
            <w:r w:rsidRPr="00D11BBC">
              <w:rPr>
                <w:rFonts w:ascii="Sylfaen" w:hAnsi="Sylfaen"/>
                <w:bCs/>
                <w:sz w:val="20"/>
                <w:szCs w:val="20"/>
                <w:lang w:val="ka-GE"/>
              </w:rPr>
              <w:lastRenderedPageBreak/>
              <w:t>ე</w:t>
            </w:r>
            <w:r w:rsidRPr="00D11BBC">
              <w:rPr>
                <w:rFonts w:ascii="Sylfaen" w:hAnsi="Sylfaen" w:cs="Sylfaen"/>
                <w:bCs/>
                <w:sz w:val="20"/>
                <w:szCs w:val="20"/>
                <w:lang w:val="ka-GE"/>
              </w:rPr>
              <w:t>ლექტროენერგეტიკაში</w:t>
            </w:r>
          </w:p>
        </w:tc>
        <w:tc>
          <w:tcPr>
            <w:tcW w:w="725" w:type="dxa"/>
            <w:tcBorders>
              <w:left w:val="double" w:sz="4" w:space="0" w:color="auto"/>
              <w:right w:val="double" w:sz="4" w:space="0" w:color="auto"/>
            </w:tcBorders>
          </w:tcPr>
          <w:p w:rsidR="008D2A96" w:rsidRPr="00444AA4" w:rsidRDefault="008D2A96" w:rsidP="00D85ACA">
            <w:pPr>
              <w:jc w:val="center"/>
              <w:rPr>
                <w:sz w:val="20"/>
                <w:szCs w:val="20"/>
              </w:rPr>
            </w:pPr>
          </w:p>
        </w:tc>
        <w:tc>
          <w:tcPr>
            <w:tcW w:w="507" w:type="dxa"/>
            <w:tcBorders>
              <w:left w:val="double" w:sz="4" w:space="0" w:color="auto"/>
            </w:tcBorders>
          </w:tcPr>
          <w:p w:rsidR="008D2A96" w:rsidRPr="00444AA4" w:rsidRDefault="008D2A96" w:rsidP="00D85ACA">
            <w:pPr>
              <w:jc w:val="center"/>
              <w:rPr>
                <w:rFonts w:ascii="Sylfaen" w:hAnsi="Sylfaen"/>
                <w:sz w:val="20"/>
                <w:szCs w:val="20"/>
                <w:lang w:val="ka-GE"/>
              </w:rPr>
            </w:pPr>
            <w:r>
              <w:rPr>
                <w:rFonts w:ascii="Sylfaen" w:hAnsi="Sylfaen"/>
                <w:sz w:val="20"/>
                <w:szCs w:val="20"/>
                <w:lang w:val="ka-GE"/>
              </w:rPr>
              <w:t>5</w:t>
            </w:r>
          </w:p>
        </w:tc>
        <w:tc>
          <w:tcPr>
            <w:tcW w:w="781" w:type="dxa"/>
          </w:tcPr>
          <w:p w:rsidR="008D2A96" w:rsidRPr="00D84C39" w:rsidRDefault="008D2A96" w:rsidP="00D85ACA">
            <w:pPr>
              <w:jc w:val="center"/>
              <w:rPr>
                <w:rFonts w:ascii="Sylfaen" w:hAnsi="Sylfaen"/>
                <w:sz w:val="20"/>
                <w:szCs w:val="20"/>
              </w:rPr>
            </w:pPr>
            <w:r>
              <w:rPr>
                <w:rFonts w:ascii="Sylfaen" w:hAnsi="Sylfaen"/>
                <w:sz w:val="20"/>
                <w:szCs w:val="20"/>
              </w:rPr>
              <w:t>125</w:t>
            </w:r>
          </w:p>
        </w:tc>
        <w:tc>
          <w:tcPr>
            <w:tcW w:w="660" w:type="dxa"/>
          </w:tcPr>
          <w:p w:rsidR="008D2A96" w:rsidRDefault="008D2A96" w:rsidP="00D85ACA">
            <w:pPr>
              <w:jc w:val="center"/>
            </w:pPr>
            <w:r w:rsidRPr="0006482F">
              <w:rPr>
                <w:rFonts w:ascii="Sylfaen" w:hAnsi="Sylfaen"/>
                <w:sz w:val="20"/>
                <w:szCs w:val="20"/>
                <w:lang w:val="ka-GE"/>
              </w:rPr>
              <w:t>45</w:t>
            </w:r>
          </w:p>
        </w:tc>
        <w:tc>
          <w:tcPr>
            <w:tcW w:w="556" w:type="dxa"/>
          </w:tcPr>
          <w:p w:rsidR="008D2A96" w:rsidRDefault="008D2A96" w:rsidP="00D85ACA">
            <w:pPr>
              <w:jc w:val="center"/>
            </w:pPr>
            <w:r w:rsidRPr="00C14533">
              <w:rPr>
                <w:rFonts w:ascii="Sylfaen" w:hAnsi="Sylfaen"/>
                <w:sz w:val="20"/>
                <w:szCs w:val="20"/>
                <w:lang w:val="ka-GE"/>
              </w:rPr>
              <w:t>3</w:t>
            </w:r>
          </w:p>
        </w:tc>
        <w:tc>
          <w:tcPr>
            <w:tcW w:w="672" w:type="dxa"/>
          </w:tcPr>
          <w:p w:rsidR="008D2A96" w:rsidRPr="00444AA4" w:rsidRDefault="008D2A96" w:rsidP="00D85ACA">
            <w:pPr>
              <w:rPr>
                <w:rFonts w:ascii="Sylfaen" w:hAnsi="Sylfaen"/>
                <w:sz w:val="20"/>
                <w:szCs w:val="20"/>
                <w:lang w:val="ka-GE"/>
              </w:rPr>
            </w:pPr>
            <w:r>
              <w:rPr>
                <w:rFonts w:ascii="Sylfaen" w:hAnsi="Sylfaen"/>
                <w:sz w:val="20"/>
                <w:szCs w:val="20"/>
                <w:lang w:val="ka-GE"/>
              </w:rPr>
              <w:t>77</w:t>
            </w:r>
          </w:p>
        </w:tc>
        <w:tc>
          <w:tcPr>
            <w:tcW w:w="1460" w:type="dxa"/>
            <w:tcBorders>
              <w:right w:val="double" w:sz="4" w:space="0" w:color="auto"/>
            </w:tcBorders>
          </w:tcPr>
          <w:p w:rsidR="008D2A96" w:rsidRPr="00D84C39" w:rsidRDefault="008D2A96" w:rsidP="00D85ACA">
            <w:pPr>
              <w:jc w:val="center"/>
              <w:rPr>
                <w:rFonts w:ascii="Sylfaen" w:hAnsi="Sylfaen"/>
                <w:sz w:val="18"/>
                <w:szCs w:val="18"/>
              </w:rPr>
            </w:pPr>
            <w:r w:rsidRPr="00D84C39">
              <w:rPr>
                <w:rFonts w:ascii="Sylfaen" w:hAnsi="Sylfaen"/>
                <w:sz w:val="20"/>
                <w:szCs w:val="20"/>
                <w:lang w:val="ka-GE"/>
              </w:rPr>
              <w:t>15.</w:t>
            </w:r>
            <w:r>
              <w:rPr>
                <w:rFonts w:ascii="Sylfaen" w:hAnsi="Sylfaen"/>
                <w:sz w:val="20"/>
                <w:szCs w:val="20"/>
              </w:rPr>
              <w:t>30</w:t>
            </w:r>
            <w:r w:rsidRPr="00D84C39">
              <w:rPr>
                <w:rFonts w:ascii="Sylfaen" w:hAnsi="Sylfaen"/>
                <w:sz w:val="20"/>
                <w:szCs w:val="20"/>
                <w:lang w:val="ka-GE"/>
              </w:rPr>
              <w:t>.</w:t>
            </w:r>
            <w:r>
              <w:rPr>
                <w:rFonts w:ascii="Sylfaen" w:hAnsi="Sylfaen"/>
                <w:sz w:val="20"/>
                <w:szCs w:val="20"/>
                <w:lang w:val="ka-GE"/>
              </w:rPr>
              <w:t>0</w:t>
            </w:r>
          </w:p>
        </w:tc>
        <w:tc>
          <w:tcPr>
            <w:tcW w:w="388" w:type="dxa"/>
            <w:tcBorders>
              <w:left w:val="double" w:sz="4" w:space="0" w:color="auto"/>
            </w:tcBorders>
            <w:vAlign w:val="center"/>
          </w:tcPr>
          <w:p w:rsidR="008D2A96" w:rsidRPr="009C23FB" w:rsidRDefault="008D2A96" w:rsidP="00D85ACA">
            <w:pPr>
              <w:ind w:right="-107"/>
              <w:jc w:val="center"/>
              <w:rPr>
                <w:rFonts w:ascii="Sylfaen" w:hAnsi="Sylfaen"/>
                <w:sz w:val="20"/>
                <w:szCs w:val="20"/>
              </w:rPr>
            </w:pPr>
            <w:r>
              <w:rPr>
                <w:rFonts w:ascii="Sylfaen" w:hAnsi="Sylfaen"/>
                <w:sz w:val="20"/>
                <w:szCs w:val="20"/>
              </w:rPr>
              <w:t>5</w:t>
            </w:r>
          </w:p>
        </w:tc>
        <w:tc>
          <w:tcPr>
            <w:tcW w:w="320" w:type="dxa"/>
            <w:vAlign w:val="center"/>
          </w:tcPr>
          <w:p w:rsidR="008D2A96" w:rsidRPr="00080F20" w:rsidRDefault="008D2A96" w:rsidP="00D85ACA">
            <w:pPr>
              <w:ind w:right="-107"/>
              <w:jc w:val="center"/>
              <w:rPr>
                <w:rFonts w:ascii="Sylfaen" w:hAnsi="Sylfaen"/>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70"/>
          <w:jc w:val="center"/>
        </w:trPr>
        <w:tc>
          <w:tcPr>
            <w:tcW w:w="751" w:type="dxa"/>
            <w:tcBorders>
              <w:left w:val="double" w:sz="4" w:space="0" w:color="auto"/>
              <w:right w:val="double" w:sz="4" w:space="0" w:color="auto"/>
            </w:tcBorders>
          </w:tcPr>
          <w:p w:rsidR="008D2A96" w:rsidRPr="00C93100" w:rsidRDefault="008D2A96" w:rsidP="00D85ACA">
            <w:pPr>
              <w:jc w:val="both"/>
              <w:rPr>
                <w:rFonts w:ascii="Sylfaen" w:hAnsi="Sylfaen"/>
                <w:color w:val="000000"/>
                <w:sz w:val="18"/>
                <w:szCs w:val="18"/>
                <w:lang w:val="ka-GE"/>
              </w:rPr>
            </w:pPr>
            <w:r w:rsidRPr="00897C54">
              <w:rPr>
                <w:rFonts w:ascii="Sylfaen" w:hAnsi="Sylfaen"/>
                <w:color w:val="000000"/>
                <w:sz w:val="18"/>
                <w:szCs w:val="18"/>
                <w:lang w:val="ka-GE"/>
              </w:rPr>
              <w:t>1.</w:t>
            </w:r>
            <w:r>
              <w:rPr>
                <w:rFonts w:ascii="Sylfaen" w:hAnsi="Sylfaen"/>
                <w:color w:val="000000"/>
                <w:sz w:val="18"/>
                <w:szCs w:val="18"/>
                <w:lang w:val="ka-GE"/>
              </w:rPr>
              <w:t>5</w:t>
            </w:r>
          </w:p>
        </w:tc>
        <w:tc>
          <w:tcPr>
            <w:tcW w:w="3611" w:type="dxa"/>
            <w:tcBorders>
              <w:left w:val="double" w:sz="4" w:space="0" w:color="auto"/>
              <w:right w:val="double" w:sz="4" w:space="0" w:color="auto"/>
            </w:tcBorders>
          </w:tcPr>
          <w:p w:rsidR="008D2A96" w:rsidRPr="00444AA4" w:rsidRDefault="008D2A96" w:rsidP="00D85ACA">
            <w:pPr>
              <w:rPr>
                <w:sz w:val="20"/>
                <w:szCs w:val="20"/>
              </w:rPr>
            </w:pPr>
            <w:r>
              <w:rPr>
                <w:rFonts w:ascii="Sylfaen" w:hAnsi="Sylfaen"/>
                <w:sz w:val="20"/>
                <w:szCs w:val="20"/>
                <w:lang w:val="ka-GE"/>
              </w:rPr>
              <w:t xml:space="preserve">ელექტრომაგნიტური </w:t>
            </w:r>
            <w:r w:rsidRPr="00D11BBC">
              <w:rPr>
                <w:rFonts w:ascii="Sylfaen" w:hAnsi="Sylfaen"/>
                <w:sz w:val="20"/>
                <w:szCs w:val="20"/>
              </w:rPr>
              <w:t xml:space="preserve"> </w:t>
            </w:r>
            <w:r>
              <w:rPr>
                <w:rFonts w:ascii="Sylfaen" w:hAnsi="Sylfaen"/>
                <w:sz w:val="20"/>
                <w:szCs w:val="20"/>
                <w:lang w:val="ka-GE"/>
              </w:rPr>
              <w:t>გარდამავალი პროცესები</w:t>
            </w:r>
            <w:r w:rsidRPr="00D11BBC">
              <w:rPr>
                <w:rFonts w:ascii="Sylfaen" w:hAnsi="Sylfaen"/>
                <w:sz w:val="20"/>
                <w:szCs w:val="20"/>
              </w:rPr>
              <w:t xml:space="preserve">   </w:t>
            </w:r>
            <w:r>
              <w:rPr>
                <w:rFonts w:ascii="Sylfaen" w:hAnsi="Sylfaen"/>
                <w:sz w:val="20"/>
                <w:szCs w:val="20"/>
                <w:lang w:val="ka-GE"/>
              </w:rPr>
              <w:t>ელექტრულ სისტემებში</w:t>
            </w:r>
          </w:p>
        </w:tc>
        <w:tc>
          <w:tcPr>
            <w:tcW w:w="725" w:type="dxa"/>
            <w:tcBorders>
              <w:left w:val="double" w:sz="4" w:space="0" w:color="auto"/>
              <w:right w:val="double" w:sz="4" w:space="0" w:color="auto"/>
            </w:tcBorders>
          </w:tcPr>
          <w:p w:rsidR="008D2A96" w:rsidRPr="00444AA4" w:rsidRDefault="008D2A96" w:rsidP="00D85ACA">
            <w:pPr>
              <w:jc w:val="center"/>
              <w:rPr>
                <w:sz w:val="20"/>
                <w:szCs w:val="20"/>
              </w:rPr>
            </w:pPr>
          </w:p>
        </w:tc>
        <w:tc>
          <w:tcPr>
            <w:tcW w:w="507" w:type="dxa"/>
            <w:tcBorders>
              <w:left w:val="double" w:sz="4" w:space="0" w:color="auto"/>
            </w:tcBorders>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5</w:t>
            </w:r>
          </w:p>
        </w:tc>
        <w:tc>
          <w:tcPr>
            <w:tcW w:w="781" w:type="dxa"/>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125</w:t>
            </w:r>
          </w:p>
        </w:tc>
        <w:tc>
          <w:tcPr>
            <w:tcW w:w="660" w:type="dxa"/>
          </w:tcPr>
          <w:p w:rsidR="008D2A96" w:rsidRDefault="008D2A96" w:rsidP="00D85ACA">
            <w:pPr>
              <w:jc w:val="center"/>
            </w:pPr>
            <w:r w:rsidRPr="0006482F">
              <w:rPr>
                <w:rFonts w:ascii="Sylfaen" w:hAnsi="Sylfaen"/>
                <w:sz w:val="20"/>
                <w:szCs w:val="20"/>
                <w:lang w:val="ka-GE"/>
              </w:rPr>
              <w:t>45</w:t>
            </w:r>
          </w:p>
        </w:tc>
        <w:tc>
          <w:tcPr>
            <w:tcW w:w="556" w:type="dxa"/>
          </w:tcPr>
          <w:p w:rsidR="008D2A96" w:rsidRDefault="008D2A96" w:rsidP="00D85ACA">
            <w:pPr>
              <w:jc w:val="center"/>
            </w:pPr>
            <w:r w:rsidRPr="00C14533">
              <w:rPr>
                <w:rFonts w:ascii="Sylfaen" w:hAnsi="Sylfaen"/>
                <w:sz w:val="20"/>
                <w:szCs w:val="20"/>
                <w:lang w:val="ka-GE"/>
              </w:rPr>
              <w:t>3</w:t>
            </w:r>
          </w:p>
        </w:tc>
        <w:tc>
          <w:tcPr>
            <w:tcW w:w="672" w:type="dxa"/>
          </w:tcPr>
          <w:p w:rsidR="008D2A96" w:rsidRPr="00444AA4" w:rsidRDefault="008D2A96" w:rsidP="00D85ACA">
            <w:pPr>
              <w:rPr>
                <w:rFonts w:ascii="Sylfaen" w:hAnsi="Sylfaen"/>
                <w:sz w:val="20"/>
                <w:szCs w:val="20"/>
                <w:lang w:val="ka-GE"/>
              </w:rPr>
            </w:pPr>
            <w:r>
              <w:rPr>
                <w:rFonts w:ascii="Sylfaen" w:hAnsi="Sylfaen"/>
                <w:sz w:val="20"/>
                <w:szCs w:val="20"/>
                <w:lang w:val="ka-GE"/>
              </w:rPr>
              <w:t>77</w:t>
            </w:r>
          </w:p>
        </w:tc>
        <w:tc>
          <w:tcPr>
            <w:tcW w:w="1460" w:type="dxa"/>
            <w:tcBorders>
              <w:right w:val="double" w:sz="4" w:space="0" w:color="auto"/>
            </w:tcBorders>
          </w:tcPr>
          <w:p w:rsidR="008D2A96" w:rsidRPr="00D84C39" w:rsidRDefault="008D2A96" w:rsidP="00D85ACA">
            <w:pPr>
              <w:jc w:val="center"/>
              <w:rPr>
                <w:rFonts w:ascii="Sylfaen" w:hAnsi="Sylfaen"/>
                <w:sz w:val="18"/>
                <w:szCs w:val="18"/>
              </w:rPr>
            </w:pPr>
            <w:r w:rsidRPr="00D84C39">
              <w:rPr>
                <w:rFonts w:ascii="Sylfaen" w:hAnsi="Sylfaen"/>
                <w:sz w:val="20"/>
                <w:szCs w:val="20"/>
                <w:lang w:val="ka-GE"/>
              </w:rPr>
              <w:t>15.</w:t>
            </w:r>
            <w:r w:rsidRPr="00D84C39">
              <w:rPr>
                <w:rFonts w:ascii="Sylfaen" w:hAnsi="Sylfaen"/>
                <w:sz w:val="20"/>
                <w:szCs w:val="20"/>
              </w:rPr>
              <w:t>15</w:t>
            </w:r>
            <w:r w:rsidRPr="00D84C39">
              <w:rPr>
                <w:rFonts w:ascii="Sylfaen" w:hAnsi="Sylfaen"/>
                <w:sz w:val="20"/>
                <w:szCs w:val="20"/>
                <w:lang w:val="ka-GE"/>
              </w:rPr>
              <w:t>.</w:t>
            </w:r>
            <w:r w:rsidRPr="00D84C39">
              <w:rPr>
                <w:rFonts w:ascii="Sylfaen" w:hAnsi="Sylfaen"/>
                <w:sz w:val="20"/>
                <w:szCs w:val="20"/>
              </w:rPr>
              <w:t>15</w:t>
            </w:r>
          </w:p>
        </w:tc>
        <w:tc>
          <w:tcPr>
            <w:tcW w:w="388" w:type="dxa"/>
            <w:tcBorders>
              <w:left w:val="double" w:sz="4" w:space="0" w:color="auto"/>
            </w:tcBorders>
            <w:vAlign w:val="center"/>
          </w:tcPr>
          <w:p w:rsidR="008D2A96" w:rsidRPr="004D2DA5" w:rsidRDefault="008D2A96" w:rsidP="00D85ACA">
            <w:pPr>
              <w:ind w:right="-107"/>
              <w:jc w:val="center"/>
              <w:rPr>
                <w:rFonts w:ascii="Sylfaen" w:hAnsi="Sylfaen"/>
                <w:sz w:val="20"/>
                <w:szCs w:val="20"/>
                <w:lang w:val="ka-GE"/>
              </w:rPr>
            </w:pPr>
          </w:p>
        </w:tc>
        <w:tc>
          <w:tcPr>
            <w:tcW w:w="320" w:type="dxa"/>
            <w:vAlign w:val="center"/>
          </w:tcPr>
          <w:p w:rsidR="008D2A96" w:rsidRPr="004D2DA5" w:rsidRDefault="008D2A96" w:rsidP="00D85ACA">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80F20" w:rsidRDefault="008D2A96" w:rsidP="00D85ACA">
            <w:pPr>
              <w:jc w:val="both"/>
              <w:rPr>
                <w:rFonts w:ascii="Sylfaen" w:hAnsi="Sylfaen"/>
                <w:color w:val="000000"/>
                <w:sz w:val="18"/>
                <w:szCs w:val="18"/>
                <w:lang w:val="ka-GE"/>
              </w:rPr>
            </w:pPr>
            <w:r w:rsidRPr="00897C54">
              <w:rPr>
                <w:rFonts w:ascii="Sylfaen" w:hAnsi="Sylfaen"/>
                <w:color w:val="000000"/>
                <w:sz w:val="18"/>
                <w:szCs w:val="18"/>
                <w:lang w:val="ka-GE"/>
              </w:rPr>
              <w:t>1.</w:t>
            </w:r>
            <w:r>
              <w:rPr>
                <w:rFonts w:ascii="Sylfaen" w:hAnsi="Sylfaen"/>
                <w:color w:val="000000"/>
                <w:sz w:val="18"/>
                <w:szCs w:val="18"/>
                <w:lang w:val="ka-GE"/>
              </w:rPr>
              <w:t>6</w:t>
            </w:r>
          </w:p>
        </w:tc>
        <w:tc>
          <w:tcPr>
            <w:tcW w:w="3611" w:type="dxa"/>
            <w:tcBorders>
              <w:left w:val="double" w:sz="4" w:space="0" w:color="auto"/>
              <w:right w:val="double" w:sz="4" w:space="0" w:color="auto"/>
            </w:tcBorders>
          </w:tcPr>
          <w:p w:rsidR="008D2A96" w:rsidRPr="00444AA4" w:rsidRDefault="008D2A96" w:rsidP="00D85ACA">
            <w:pPr>
              <w:rPr>
                <w:sz w:val="20"/>
                <w:szCs w:val="20"/>
              </w:rPr>
            </w:pPr>
            <w:r>
              <w:rPr>
                <w:rFonts w:ascii="Sylfaen" w:hAnsi="Sylfaen"/>
                <w:sz w:val="20"/>
                <w:szCs w:val="20"/>
                <w:lang w:val="ka-GE"/>
              </w:rPr>
              <w:t xml:space="preserve">ელექტრომექანიკური გარდამავალი  პროცესები და </w:t>
            </w:r>
            <w:r w:rsidRPr="00D11BBC">
              <w:rPr>
                <w:rFonts w:ascii="Sylfaen" w:hAnsi="Sylfaen"/>
                <w:sz w:val="20"/>
                <w:szCs w:val="20"/>
                <w:lang w:val="ka-GE"/>
              </w:rPr>
              <w:t xml:space="preserve">ელექტრული სისტემების </w:t>
            </w:r>
            <w:r>
              <w:rPr>
                <w:rFonts w:ascii="Sylfaen" w:hAnsi="Sylfaen"/>
                <w:sz w:val="20"/>
                <w:szCs w:val="20"/>
                <w:lang w:val="ka-GE"/>
              </w:rPr>
              <w:t xml:space="preserve"> </w:t>
            </w:r>
            <w:r w:rsidRPr="00D11BBC">
              <w:rPr>
                <w:rFonts w:ascii="Sylfaen" w:hAnsi="Sylfaen"/>
                <w:sz w:val="20"/>
                <w:szCs w:val="20"/>
                <w:lang w:val="ka-GE"/>
              </w:rPr>
              <w:t xml:space="preserve">მდგრადობა                 </w:t>
            </w:r>
          </w:p>
        </w:tc>
        <w:tc>
          <w:tcPr>
            <w:tcW w:w="725" w:type="dxa"/>
            <w:tcBorders>
              <w:left w:val="double" w:sz="4" w:space="0" w:color="auto"/>
              <w:right w:val="double" w:sz="4" w:space="0" w:color="auto"/>
            </w:tcBorders>
          </w:tcPr>
          <w:p w:rsidR="008D2A96" w:rsidRPr="00444AA4" w:rsidRDefault="008D2A96" w:rsidP="00D85ACA">
            <w:pPr>
              <w:jc w:val="center"/>
              <w:rPr>
                <w:sz w:val="20"/>
                <w:szCs w:val="20"/>
              </w:rPr>
            </w:pPr>
          </w:p>
        </w:tc>
        <w:tc>
          <w:tcPr>
            <w:tcW w:w="507" w:type="dxa"/>
            <w:tcBorders>
              <w:left w:val="double" w:sz="4" w:space="0" w:color="auto"/>
            </w:tcBorders>
          </w:tcPr>
          <w:p w:rsidR="008D2A96" w:rsidRPr="00444AA4" w:rsidRDefault="008D2A96" w:rsidP="00D85ACA">
            <w:pPr>
              <w:rPr>
                <w:rFonts w:ascii="Sylfaen" w:hAnsi="Sylfaen"/>
                <w:sz w:val="20"/>
                <w:szCs w:val="20"/>
                <w:lang w:val="ka-GE"/>
              </w:rPr>
            </w:pPr>
            <w:r>
              <w:rPr>
                <w:rFonts w:ascii="Sylfaen" w:hAnsi="Sylfaen"/>
                <w:sz w:val="20"/>
                <w:szCs w:val="20"/>
                <w:lang w:val="ka-GE"/>
              </w:rPr>
              <w:t>5</w:t>
            </w:r>
          </w:p>
        </w:tc>
        <w:tc>
          <w:tcPr>
            <w:tcW w:w="781" w:type="dxa"/>
          </w:tcPr>
          <w:p w:rsidR="008D2A96" w:rsidRPr="00D84C39" w:rsidRDefault="008D2A96" w:rsidP="00D85ACA">
            <w:pPr>
              <w:jc w:val="center"/>
              <w:rPr>
                <w:rFonts w:ascii="Sylfaen" w:hAnsi="Sylfaen"/>
                <w:sz w:val="20"/>
                <w:szCs w:val="20"/>
              </w:rPr>
            </w:pPr>
            <w:r>
              <w:rPr>
                <w:rFonts w:ascii="Sylfaen" w:hAnsi="Sylfaen"/>
                <w:sz w:val="20"/>
                <w:szCs w:val="20"/>
              </w:rPr>
              <w:t>125</w:t>
            </w:r>
          </w:p>
        </w:tc>
        <w:tc>
          <w:tcPr>
            <w:tcW w:w="660" w:type="dxa"/>
          </w:tcPr>
          <w:p w:rsidR="008D2A96" w:rsidRDefault="008D2A96" w:rsidP="00D85ACA">
            <w:pPr>
              <w:jc w:val="center"/>
            </w:pPr>
            <w:r w:rsidRPr="0006482F">
              <w:rPr>
                <w:rFonts w:ascii="Sylfaen" w:hAnsi="Sylfaen"/>
                <w:sz w:val="20"/>
                <w:szCs w:val="20"/>
                <w:lang w:val="ka-GE"/>
              </w:rPr>
              <w:t>45</w:t>
            </w:r>
          </w:p>
        </w:tc>
        <w:tc>
          <w:tcPr>
            <w:tcW w:w="556" w:type="dxa"/>
          </w:tcPr>
          <w:p w:rsidR="008D2A96" w:rsidRDefault="008D2A96" w:rsidP="00D85ACA">
            <w:pPr>
              <w:jc w:val="center"/>
            </w:pPr>
            <w:r w:rsidRPr="00C14533">
              <w:rPr>
                <w:rFonts w:ascii="Sylfaen" w:hAnsi="Sylfaen"/>
                <w:sz w:val="20"/>
                <w:szCs w:val="20"/>
                <w:lang w:val="ka-GE"/>
              </w:rPr>
              <w:t>3</w:t>
            </w:r>
          </w:p>
        </w:tc>
        <w:tc>
          <w:tcPr>
            <w:tcW w:w="672" w:type="dxa"/>
          </w:tcPr>
          <w:p w:rsidR="008D2A96" w:rsidRPr="00444AA4" w:rsidRDefault="008D2A96" w:rsidP="00D85ACA">
            <w:pPr>
              <w:rPr>
                <w:rFonts w:ascii="Sylfaen" w:hAnsi="Sylfaen"/>
                <w:sz w:val="20"/>
                <w:szCs w:val="20"/>
                <w:lang w:val="ka-GE"/>
              </w:rPr>
            </w:pPr>
            <w:r>
              <w:rPr>
                <w:rFonts w:ascii="Sylfaen" w:hAnsi="Sylfaen"/>
                <w:sz w:val="20"/>
                <w:szCs w:val="20"/>
                <w:lang w:val="ka-GE"/>
              </w:rPr>
              <w:t>77</w:t>
            </w:r>
          </w:p>
        </w:tc>
        <w:tc>
          <w:tcPr>
            <w:tcW w:w="1460" w:type="dxa"/>
            <w:tcBorders>
              <w:right w:val="double" w:sz="4" w:space="0" w:color="auto"/>
            </w:tcBorders>
          </w:tcPr>
          <w:p w:rsidR="008D2A96" w:rsidRPr="00D84C39" w:rsidRDefault="008D2A96" w:rsidP="00D85ACA">
            <w:pPr>
              <w:jc w:val="center"/>
              <w:rPr>
                <w:rFonts w:ascii="Sylfaen" w:hAnsi="Sylfaen"/>
                <w:sz w:val="18"/>
                <w:szCs w:val="18"/>
              </w:rPr>
            </w:pPr>
            <w:r w:rsidRPr="00D84C39">
              <w:rPr>
                <w:rFonts w:ascii="Sylfaen" w:hAnsi="Sylfaen"/>
                <w:sz w:val="20"/>
                <w:szCs w:val="20"/>
                <w:lang w:val="ka-GE"/>
              </w:rPr>
              <w:t>15.15.15</w:t>
            </w:r>
          </w:p>
        </w:tc>
        <w:tc>
          <w:tcPr>
            <w:tcW w:w="388" w:type="dxa"/>
            <w:tcBorders>
              <w:left w:val="double" w:sz="4" w:space="0" w:color="auto"/>
            </w:tcBorders>
            <w:vAlign w:val="center"/>
          </w:tcPr>
          <w:p w:rsidR="008D2A96" w:rsidRPr="004D2DA5" w:rsidRDefault="008D2A96" w:rsidP="00D85ACA">
            <w:pPr>
              <w:ind w:right="-107"/>
              <w:jc w:val="center"/>
              <w:rPr>
                <w:rFonts w:ascii="Sylfaen" w:hAnsi="Sylfaen"/>
                <w:sz w:val="20"/>
                <w:szCs w:val="20"/>
                <w:lang w:val="ka-GE"/>
              </w:rPr>
            </w:pPr>
          </w:p>
        </w:tc>
        <w:tc>
          <w:tcPr>
            <w:tcW w:w="320" w:type="dxa"/>
            <w:vAlign w:val="center"/>
          </w:tcPr>
          <w:p w:rsidR="008D2A96" w:rsidRPr="004D2DA5" w:rsidRDefault="008D2A96" w:rsidP="00D85ACA">
            <w:pPr>
              <w:ind w:right="-107"/>
              <w:jc w:val="center"/>
              <w:rPr>
                <w:rFonts w:ascii="Sylfaen" w:hAnsi="Sylfaen"/>
                <w:sz w:val="20"/>
                <w:szCs w:val="20"/>
                <w:lang w:val="ka-GE"/>
              </w:rPr>
            </w:pPr>
          </w:p>
        </w:tc>
        <w:tc>
          <w:tcPr>
            <w:tcW w:w="479" w:type="dxa"/>
            <w:vAlign w:val="center"/>
          </w:tcPr>
          <w:p w:rsidR="008D2A96" w:rsidRPr="004D2DA5" w:rsidRDefault="008D2A96" w:rsidP="00D85ACA">
            <w:pPr>
              <w:ind w:right="-107"/>
              <w:jc w:val="center"/>
              <w:rPr>
                <w:rFonts w:ascii="Sylfaen" w:hAnsi="Sylfaen"/>
                <w:sz w:val="20"/>
                <w:szCs w:val="20"/>
                <w:lang w:val="ka-GE"/>
              </w:rPr>
            </w:pPr>
            <w:r>
              <w:rPr>
                <w:rFonts w:ascii="Sylfaen" w:hAnsi="Sylfaen"/>
                <w:sz w:val="20"/>
                <w:szCs w:val="20"/>
                <w:lang w:val="ka-GE"/>
              </w:rPr>
              <w:t>5</w:t>
            </w: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80F20" w:rsidRDefault="008D2A96" w:rsidP="00D85ACA">
            <w:pPr>
              <w:jc w:val="both"/>
              <w:rPr>
                <w:rFonts w:ascii="Sylfaen" w:hAnsi="Sylfaen"/>
                <w:color w:val="000000"/>
                <w:sz w:val="18"/>
                <w:szCs w:val="18"/>
                <w:lang w:val="ka-GE"/>
              </w:rPr>
            </w:pPr>
            <w:r>
              <w:rPr>
                <w:rFonts w:ascii="Sylfaen" w:hAnsi="Sylfaen"/>
                <w:color w:val="000000"/>
                <w:sz w:val="18"/>
                <w:szCs w:val="18"/>
              </w:rPr>
              <w:t>1.</w:t>
            </w:r>
            <w:r>
              <w:rPr>
                <w:rFonts w:ascii="Sylfaen" w:hAnsi="Sylfaen"/>
                <w:color w:val="000000"/>
                <w:sz w:val="18"/>
                <w:szCs w:val="18"/>
                <w:lang w:val="ka-GE"/>
              </w:rPr>
              <w:t>7</w:t>
            </w:r>
          </w:p>
        </w:tc>
        <w:tc>
          <w:tcPr>
            <w:tcW w:w="3611" w:type="dxa"/>
            <w:tcBorders>
              <w:left w:val="double" w:sz="4" w:space="0" w:color="auto"/>
              <w:right w:val="double" w:sz="4" w:space="0" w:color="auto"/>
            </w:tcBorders>
          </w:tcPr>
          <w:p w:rsidR="008D2A96" w:rsidRPr="00025AF9" w:rsidRDefault="008D2A96" w:rsidP="00D85ACA">
            <w:pPr>
              <w:rPr>
                <w:sz w:val="20"/>
                <w:szCs w:val="20"/>
              </w:rPr>
            </w:pPr>
            <w:proofErr w:type="spellStart"/>
            <w:r w:rsidRPr="00D11BBC">
              <w:rPr>
                <w:rFonts w:ascii="Sylfaen" w:hAnsi="Sylfaen" w:cs="Sylfaen"/>
                <w:bCs/>
                <w:sz w:val="20"/>
                <w:szCs w:val="20"/>
                <w:lang w:val="ka-GE"/>
              </w:rPr>
              <w:t>ენერგოეფექტურობა</w:t>
            </w:r>
            <w:proofErr w:type="spellEnd"/>
            <w:r w:rsidRPr="00D11BBC">
              <w:rPr>
                <w:rFonts w:ascii="Sylfaen" w:hAnsi="Sylfaen"/>
                <w:bCs/>
                <w:sz w:val="20"/>
                <w:szCs w:val="20"/>
                <w:lang w:val="ka-GE"/>
              </w:rPr>
              <w:t xml:space="preserve"> </w:t>
            </w:r>
            <w:r w:rsidRPr="00D11BBC">
              <w:rPr>
                <w:rFonts w:ascii="Sylfaen" w:hAnsi="Sylfaen" w:cs="Sylfaen"/>
                <w:bCs/>
                <w:sz w:val="20"/>
                <w:szCs w:val="20"/>
                <w:lang w:val="ka-GE"/>
              </w:rPr>
              <w:t>და</w:t>
            </w:r>
            <w:r w:rsidRPr="00D11BBC">
              <w:rPr>
                <w:rFonts w:ascii="Sylfaen" w:hAnsi="Sylfaen"/>
                <w:bCs/>
                <w:sz w:val="20"/>
                <w:szCs w:val="20"/>
                <w:lang w:val="ka-GE"/>
              </w:rPr>
              <w:t xml:space="preserve"> </w:t>
            </w:r>
            <w:r w:rsidRPr="00D11BBC">
              <w:rPr>
                <w:rFonts w:ascii="Sylfaen" w:hAnsi="Sylfaen" w:cs="Sylfaen"/>
                <w:bCs/>
                <w:sz w:val="20"/>
                <w:szCs w:val="20"/>
                <w:lang w:val="ka-GE"/>
              </w:rPr>
              <w:t>ენერგიის</w:t>
            </w:r>
            <w:r w:rsidRPr="00D11BBC">
              <w:rPr>
                <w:rFonts w:ascii="Sylfaen" w:hAnsi="Sylfaen"/>
                <w:bCs/>
                <w:sz w:val="20"/>
                <w:szCs w:val="20"/>
                <w:lang w:val="ka-GE"/>
              </w:rPr>
              <w:t xml:space="preserve"> </w:t>
            </w:r>
            <w:r w:rsidRPr="00D11BBC">
              <w:rPr>
                <w:rFonts w:ascii="Sylfaen" w:hAnsi="Sylfaen" w:cs="Sylfaen"/>
                <w:bCs/>
                <w:sz w:val="20"/>
                <w:szCs w:val="20"/>
                <w:lang w:val="ka-GE"/>
              </w:rPr>
              <w:t>დამზოგავი</w:t>
            </w:r>
            <w:r w:rsidRPr="00D11BBC">
              <w:rPr>
                <w:rFonts w:ascii="Sylfaen" w:hAnsi="Sylfaen"/>
                <w:bCs/>
                <w:sz w:val="20"/>
                <w:szCs w:val="20"/>
                <w:lang w:val="ka-GE"/>
              </w:rPr>
              <w:t xml:space="preserve"> </w:t>
            </w:r>
            <w:r w:rsidRPr="00D11BBC">
              <w:rPr>
                <w:rFonts w:ascii="Sylfaen" w:hAnsi="Sylfaen" w:cs="Sylfaen"/>
                <w:bCs/>
                <w:sz w:val="20"/>
                <w:szCs w:val="20"/>
                <w:lang w:val="ka-GE"/>
              </w:rPr>
              <w:t>ტექნოლოგიები</w:t>
            </w:r>
          </w:p>
        </w:tc>
        <w:tc>
          <w:tcPr>
            <w:tcW w:w="725" w:type="dxa"/>
            <w:tcBorders>
              <w:left w:val="double" w:sz="4" w:space="0" w:color="auto"/>
              <w:right w:val="double" w:sz="4" w:space="0" w:color="auto"/>
            </w:tcBorders>
          </w:tcPr>
          <w:p w:rsidR="008D2A96" w:rsidRPr="00025AF9" w:rsidRDefault="008D2A96" w:rsidP="00D85ACA">
            <w:pPr>
              <w:jc w:val="center"/>
              <w:rPr>
                <w:sz w:val="20"/>
                <w:szCs w:val="20"/>
              </w:rPr>
            </w:pPr>
          </w:p>
        </w:tc>
        <w:tc>
          <w:tcPr>
            <w:tcW w:w="507" w:type="dxa"/>
            <w:tcBorders>
              <w:left w:val="double" w:sz="4" w:space="0" w:color="auto"/>
            </w:tcBorders>
          </w:tcPr>
          <w:p w:rsidR="008D2A96" w:rsidRPr="00025AF9" w:rsidRDefault="008D2A96" w:rsidP="00D85ACA">
            <w:pPr>
              <w:jc w:val="center"/>
              <w:rPr>
                <w:rFonts w:ascii="Sylfaen" w:hAnsi="Sylfaen"/>
                <w:sz w:val="20"/>
                <w:szCs w:val="20"/>
                <w:lang w:val="ka-GE"/>
              </w:rPr>
            </w:pPr>
            <w:r w:rsidRPr="00025AF9">
              <w:rPr>
                <w:rFonts w:ascii="Sylfaen" w:hAnsi="Sylfaen"/>
                <w:sz w:val="20"/>
                <w:szCs w:val="20"/>
                <w:lang w:val="ka-GE"/>
              </w:rPr>
              <w:t>5</w:t>
            </w:r>
          </w:p>
        </w:tc>
        <w:tc>
          <w:tcPr>
            <w:tcW w:w="781" w:type="dxa"/>
          </w:tcPr>
          <w:p w:rsidR="008D2A96" w:rsidRPr="00025AF9" w:rsidRDefault="008D2A96" w:rsidP="00D85ACA">
            <w:pPr>
              <w:jc w:val="center"/>
              <w:rPr>
                <w:rFonts w:ascii="Sylfaen" w:hAnsi="Sylfaen"/>
                <w:sz w:val="20"/>
                <w:szCs w:val="20"/>
                <w:lang w:val="ka-GE"/>
              </w:rPr>
            </w:pPr>
            <w:r w:rsidRPr="00025AF9">
              <w:rPr>
                <w:rFonts w:ascii="Sylfaen" w:hAnsi="Sylfaen"/>
                <w:sz w:val="20"/>
                <w:szCs w:val="20"/>
                <w:lang w:val="ka-GE"/>
              </w:rPr>
              <w:t>125</w:t>
            </w:r>
          </w:p>
        </w:tc>
        <w:tc>
          <w:tcPr>
            <w:tcW w:w="660" w:type="dxa"/>
          </w:tcPr>
          <w:p w:rsidR="008D2A96" w:rsidRPr="00025AF9" w:rsidRDefault="008D2A96" w:rsidP="00D85ACA">
            <w:pPr>
              <w:rPr>
                <w:sz w:val="20"/>
                <w:szCs w:val="20"/>
              </w:rPr>
            </w:pPr>
            <w:r w:rsidRPr="00025AF9">
              <w:rPr>
                <w:sz w:val="20"/>
                <w:szCs w:val="20"/>
              </w:rPr>
              <w:t>45</w:t>
            </w:r>
          </w:p>
        </w:tc>
        <w:tc>
          <w:tcPr>
            <w:tcW w:w="556" w:type="dxa"/>
          </w:tcPr>
          <w:p w:rsidR="008D2A96" w:rsidRPr="00025AF9" w:rsidRDefault="008D2A96" w:rsidP="00D85ACA">
            <w:pPr>
              <w:rPr>
                <w:sz w:val="20"/>
                <w:szCs w:val="20"/>
              </w:rPr>
            </w:pPr>
            <w:r w:rsidRPr="00025AF9">
              <w:rPr>
                <w:sz w:val="20"/>
                <w:szCs w:val="20"/>
              </w:rPr>
              <w:t>3</w:t>
            </w:r>
          </w:p>
        </w:tc>
        <w:tc>
          <w:tcPr>
            <w:tcW w:w="672" w:type="dxa"/>
          </w:tcPr>
          <w:p w:rsidR="008D2A96" w:rsidRPr="00025AF9" w:rsidRDefault="008D2A96" w:rsidP="00D85ACA">
            <w:pPr>
              <w:rPr>
                <w:sz w:val="20"/>
                <w:szCs w:val="20"/>
              </w:rPr>
            </w:pPr>
            <w:r w:rsidRPr="00025AF9">
              <w:rPr>
                <w:sz w:val="20"/>
                <w:szCs w:val="20"/>
              </w:rPr>
              <w:t>77</w:t>
            </w:r>
          </w:p>
        </w:tc>
        <w:tc>
          <w:tcPr>
            <w:tcW w:w="1460" w:type="dxa"/>
            <w:tcBorders>
              <w:right w:val="double" w:sz="4" w:space="0" w:color="auto"/>
            </w:tcBorders>
          </w:tcPr>
          <w:p w:rsidR="008D2A96" w:rsidRPr="00D84C39" w:rsidRDefault="008D2A96" w:rsidP="00D85ACA">
            <w:pPr>
              <w:jc w:val="center"/>
              <w:rPr>
                <w:sz w:val="20"/>
                <w:szCs w:val="20"/>
              </w:rPr>
            </w:pPr>
            <w:r w:rsidRPr="00D84C39">
              <w:rPr>
                <w:rFonts w:ascii="Sylfaen" w:hAnsi="Sylfaen"/>
                <w:sz w:val="20"/>
                <w:szCs w:val="20"/>
                <w:lang w:val="ka-GE"/>
              </w:rPr>
              <w:t>30.15.0</w:t>
            </w:r>
          </w:p>
        </w:tc>
        <w:tc>
          <w:tcPr>
            <w:tcW w:w="388" w:type="dxa"/>
            <w:tcBorders>
              <w:left w:val="double" w:sz="4" w:space="0" w:color="auto"/>
            </w:tcBorders>
            <w:vAlign w:val="center"/>
          </w:tcPr>
          <w:p w:rsidR="008D2A96" w:rsidRPr="004D2DA5" w:rsidRDefault="008D2A96" w:rsidP="00D85ACA">
            <w:pPr>
              <w:ind w:right="-107"/>
              <w:jc w:val="center"/>
              <w:rPr>
                <w:rFonts w:ascii="Sylfaen" w:hAnsi="Sylfaen"/>
                <w:sz w:val="20"/>
                <w:szCs w:val="20"/>
                <w:lang w:val="ka-GE"/>
              </w:rPr>
            </w:pPr>
            <w:r>
              <w:rPr>
                <w:rFonts w:ascii="Sylfaen" w:hAnsi="Sylfaen"/>
                <w:sz w:val="20"/>
                <w:szCs w:val="20"/>
                <w:lang w:val="ka-GE"/>
              </w:rPr>
              <w:t>5</w:t>
            </w:r>
          </w:p>
        </w:tc>
        <w:tc>
          <w:tcPr>
            <w:tcW w:w="320" w:type="dxa"/>
            <w:vAlign w:val="center"/>
          </w:tcPr>
          <w:p w:rsidR="008D2A96" w:rsidRPr="004D2DA5" w:rsidRDefault="008D2A96" w:rsidP="00D85ACA">
            <w:pPr>
              <w:ind w:right="-107"/>
              <w:jc w:val="center"/>
              <w:rPr>
                <w:rFonts w:ascii="Sylfaen" w:hAnsi="Sylfaen"/>
                <w:sz w:val="20"/>
                <w:szCs w:val="20"/>
                <w:lang w:val="ka-GE"/>
              </w:rPr>
            </w:pPr>
          </w:p>
        </w:tc>
        <w:tc>
          <w:tcPr>
            <w:tcW w:w="479" w:type="dxa"/>
            <w:vAlign w:val="center"/>
          </w:tcPr>
          <w:p w:rsidR="008D2A96" w:rsidRPr="009C23FB" w:rsidRDefault="008D2A96" w:rsidP="00D85ACA">
            <w:pPr>
              <w:ind w:right="-107"/>
              <w:jc w:val="center"/>
              <w:rPr>
                <w:rFonts w:ascii="Sylfaen" w:hAnsi="Sylfaen"/>
                <w:sz w:val="20"/>
                <w:szCs w:val="20"/>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80F20" w:rsidRDefault="008D2A96" w:rsidP="00D85ACA">
            <w:pPr>
              <w:jc w:val="both"/>
              <w:rPr>
                <w:rFonts w:ascii="Sylfaen" w:hAnsi="Sylfaen"/>
                <w:color w:val="000000"/>
                <w:sz w:val="18"/>
                <w:szCs w:val="18"/>
                <w:lang w:val="ka-GE"/>
              </w:rPr>
            </w:pPr>
          </w:p>
        </w:tc>
        <w:tc>
          <w:tcPr>
            <w:tcW w:w="3611" w:type="dxa"/>
            <w:tcBorders>
              <w:left w:val="double" w:sz="4" w:space="0" w:color="auto"/>
              <w:right w:val="double" w:sz="4" w:space="0" w:color="auto"/>
            </w:tcBorders>
          </w:tcPr>
          <w:p w:rsidR="008D2A96" w:rsidRPr="00444AA4" w:rsidRDefault="008D2A96" w:rsidP="00D85ACA">
            <w:pPr>
              <w:rPr>
                <w:sz w:val="20"/>
                <w:szCs w:val="20"/>
              </w:rPr>
            </w:pPr>
          </w:p>
        </w:tc>
        <w:tc>
          <w:tcPr>
            <w:tcW w:w="725" w:type="dxa"/>
            <w:tcBorders>
              <w:left w:val="double" w:sz="4" w:space="0" w:color="auto"/>
              <w:right w:val="double" w:sz="4" w:space="0" w:color="auto"/>
            </w:tcBorders>
          </w:tcPr>
          <w:p w:rsidR="008D2A96" w:rsidRPr="00444AA4" w:rsidRDefault="008D2A96" w:rsidP="00D85ACA">
            <w:pPr>
              <w:jc w:val="center"/>
              <w:rPr>
                <w:sz w:val="20"/>
                <w:szCs w:val="20"/>
              </w:rPr>
            </w:pPr>
          </w:p>
        </w:tc>
        <w:tc>
          <w:tcPr>
            <w:tcW w:w="507" w:type="dxa"/>
            <w:tcBorders>
              <w:left w:val="double" w:sz="4" w:space="0" w:color="auto"/>
            </w:tcBorders>
          </w:tcPr>
          <w:p w:rsidR="008D2A96" w:rsidRPr="00444AA4" w:rsidRDefault="008D2A96" w:rsidP="00D85ACA">
            <w:pPr>
              <w:jc w:val="center"/>
              <w:rPr>
                <w:rFonts w:ascii="Sylfaen" w:hAnsi="Sylfaen"/>
                <w:sz w:val="20"/>
                <w:szCs w:val="20"/>
                <w:lang w:val="ka-GE"/>
              </w:rPr>
            </w:pPr>
          </w:p>
        </w:tc>
        <w:tc>
          <w:tcPr>
            <w:tcW w:w="781" w:type="dxa"/>
          </w:tcPr>
          <w:p w:rsidR="008D2A96" w:rsidRPr="00444AA4" w:rsidRDefault="008D2A96" w:rsidP="00D85ACA">
            <w:pPr>
              <w:jc w:val="center"/>
              <w:rPr>
                <w:rFonts w:ascii="Sylfaen" w:hAnsi="Sylfaen"/>
                <w:sz w:val="20"/>
                <w:szCs w:val="20"/>
                <w:lang w:val="ka-GE"/>
              </w:rPr>
            </w:pPr>
          </w:p>
        </w:tc>
        <w:tc>
          <w:tcPr>
            <w:tcW w:w="660" w:type="dxa"/>
          </w:tcPr>
          <w:p w:rsidR="008D2A96" w:rsidRPr="005E15B8" w:rsidRDefault="008D2A96" w:rsidP="00D85ACA"/>
        </w:tc>
        <w:tc>
          <w:tcPr>
            <w:tcW w:w="556" w:type="dxa"/>
          </w:tcPr>
          <w:p w:rsidR="008D2A96" w:rsidRDefault="008D2A96" w:rsidP="00D85ACA"/>
        </w:tc>
        <w:tc>
          <w:tcPr>
            <w:tcW w:w="672" w:type="dxa"/>
          </w:tcPr>
          <w:p w:rsidR="008D2A96" w:rsidRPr="00444AA4" w:rsidRDefault="008D2A96" w:rsidP="00D85ACA">
            <w:pPr>
              <w:rPr>
                <w:rFonts w:ascii="Sylfaen" w:hAnsi="Sylfaen"/>
                <w:sz w:val="20"/>
                <w:szCs w:val="20"/>
                <w:lang w:val="ka-GE"/>
              </w:rPr>
            </w:pPr>
          </w:p>
        </w:tc>
        <w:tc>
          <w:tcPr>
            <w:tcW w:w="1460" w:type="dxa"/>
            <w:tcBorders>
              <w:right w:val="double" w:sz="4" w:space="0" w:color="auto"/>
            </w:tcBorders>
          </w:tcPr>
          <w:p w:rsidR="008D2A96" w:rsidRPr="00444AA4" w:rsidRDefault="008D2A96" w:rsidP="00D85ACA">
            <w:pPr>
              <w:rPr>
                <w:rFonts w:ascii="Sylfaen" w:hAnsi="Sylfaen"/>
                <w:sz w:val="18"/>
                <w:szCs w:val="18"/>
              </w:rPr>
            </w:pPr>
          </w:p>
        </w:tc>
        <w:tc>
          <w:tcPr>
            <w:tcW w:w="388" w:type="dxa"/>
            <w:tcBorders>
              <w:left w:val="double" w:sz="4" w:space="0" w:color="auto"/>
            </w:tcBorders>
            <w:vAlign w:val="center"/>
          </w:tcPr>
          <w:p w:rsidR="008D2A96" w:rsidRDefault="008D2A96" w:rsidP="00D85ACA">
            <w:pPr>
              <w:ind w:right="-107"/>
              <w:jc w:val="center"/>
              <w:rPr>
                <w:rFonts w:ascii="Sylfaen" w:hAnsi="Sylfaen"/>
                <w:sz w:val="20"/>
                <w:szCs w:val="20"/>
                <w:lang w:val="ka-GE"/>
              </w:rPr>
            </w:pPr>
          </w:p>
        </w:tc>
        <w:tc>
          <w:tcPr>
            <w:tcW w:w="320" w:type="dxa"/>
            <w:vAlign w:val="center"/>
          </w:tcPr>
          <w:p w:rsidR="008D2A96" w:rsidRPr="00080F20"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both"/>
              <w:rPr>
                <w:rFonts w:ascii="Sylfaen" w:hAnsi="Sylfaen"/>
                <w:color w:val="000000"/>
                <w:sz w:val="18"/>
                <w:szCs w:val="18"/>
                <w:lang w:val="ka-GE"/>
              </w:rPr>
            </w:pPr>
          </w:p>
        </w:tc>
        <w:tc>
          <w:tcPr>
            <w:tcW w:w="3611" w:type="dxa"/>
            <w:tcBorders>
              <w:left w:val="double" w:sz="4" w:space="0" w:color="auto"/>
              <w:right w:val="double" w:sz="4" w:space="0" w:color="auto"/>
            </w:tcBorders>
          </w:tcPr>
          <w:p w:rsidR="008D2A96" w:rsidRPr="00025AF9" w:rsidRDefault="008D2A96" w:rsidP="00D85ACA">
            <w:pPr>
              <w:rPr>
                <w:sz w:val="20"/>
                <w:szCs w:val="20"/>
              </w:rPr>
            </w:pPr>
          </w:p>
        </w:tc>
        <w:tc>
          <w:tcPr>
            <w:tcW w:w="725" w:type="dxa"/>
            <w:tcBorders>
              <w:left w:val="double" w:sz="4" w:space="0" w:color="auto"/>
              <w:right w:val="double" w:sz="4" w:space="0" w:color="auto"/>
            </w:tcBorders>
          </w:tcPr>
          <w:p w:rsidR="008D2A96" w:rsidRPr="00025AF9" w:rsidRDefault="008D2A96" w:rsidP="00D85ACA">
            <w:pPr>
              <w:jc w:val="center"/>
              <w:rPr>
                <w:sz w:val="20"/>
                <w:szCs w:val="20"/>
              </w:rPr>
            </w:pPr>
          </w:p>
        </w:tc>
        <w:tc>
          <w:tcPr>
            <w:tcW w:w="507" w:type="dxa"/>
            <w:tcBorders>
              <w:left w:val="double" w:sz="4" w:space="0" w:color="auto"/>
            </w:tcBorders>
          </w:tcPr>
          <w:p w:rsidR="008D2A96" w:rsidRPr="00025AF9" w:rsidRDefault="008D2A96" w:rsidP="00D85ACA">
            <w:pPr>
              <w:jc w:val="center"/>
              <w:rPr>
                <w:rFonts w:ascii="Sylfaen" w:hAnsi="Sylfaen"/>
                <w:sz w:val="20"/>
                <w:szCs w:val="20"/>
                <w:lang w:val="ka-GE"/>
              </w:rPr>
            </w:pPr>
          </w:p>
        </w:tc>
        <w:tc>
          <w:tcPr>
            <w:tcW w:w="781" w:type="dxa"/>
          </w:tcPr>
          <w:p w:rsidR="008D2A96" w:rsidRPr="00025AF9" w:rsidRDefault="008D2A96" w:rsidP="00D85ACA">
            <w:pPr>
              <w:jc w:val="center"/>
              <w:rPr>
                <w:rFonts w:ascii="Sylfaen" w:hAnsi="Sylfaen"/>
                <w:sz w:val="20"/>
                <w:szCs w:val="20"/>
                <w:lang w:val="ka-GE"/>
              </w:rPr>
            </w:pPr>
          </w:p>
        </w:tc>
        <w:tc>
          <w:tcPr>
            <w:tcW w:w="660" w:type="dxa"/>
          </w:tcPr>
          <w:p w:rsidR="008D2A96" w:rsidRPr="00025AF9" w:rsidRDefault="008D2A96" w:rsidP="00D85ACA">
            <w:pPr>
              <w:rPr>
                <w:sz w:val="20"/>
                <w:szCs w:val="20"/>
              </w:rPr>
            </w:pPr>
          </w:p>
        </w:tc>
        <w:tc>
          <w:tcPr>
            <w:tcW w:w="556" w:type="dxa"/>
          </w:tcPr>
          <w:p w:rsidR="008D2A96" w:rsidRPr="00025AF9" w:rsidRDefault="008D2A96" w:rsidP="00D85ACA">
            <w:pPr>
              <w:rPr>
                <w:sz w:val="20"/>
                <w:szCs w:val="20"/>
              </w:rPr>
            </w:pPr>
          </w:p>
        </w:tc>
        <w:tc>
          <w:tcPr>
            <w:tcW w:w="672" w:type="dxa"/>
          </w:tcPr>
          <w:p w:rsidR="008D2A96" w:rsidRPr="00025AF9" w:rsidRDefault="008D2A96" w:rsidP="00D85ACA">
            <w:pPr>
              <w:rPr>
                <w:rFonts w:ascii="Sylfaen" w:hAnsi="Sylfaen"/>
                <w:sz w:val="20"/>
                <w:szCs w:val="20"/>
                <w:lang w:val="ka-GE"/>
              </w:rPr>
            </w:pPr>
          </w:p>
        </w:tc>
        <w:tc>
          <w:tcPr>
            <w:tcW w:w="1460" w:type="dxa"/>
            <w:tcBorders>
              <w:right w:val="double" w:sz="4" w:space="0" w:color="auto"/>
            </w:tcBorders>
          </w:tcPr>
          <w:p w:rsidR="008D2A96" w:rsidRPr="00025AF9" w:rsidRDefault="008D2A96" w:rsidP="00D85ACA">
            <w:pPr>
              <w:rPr>
                <w:rFonts w:ascii="Sylfaen" w:hAnsi="Sylfaen"/>
                <w:sz w:val="20"/>
                <w:szCs w:val="20"/>
              </w:rPr>
            </w:pPr>
          </w:p>
        </w:tc>
        <w:tc>
          <w:tcPr>
            <w:tcW w:w="388" w:type="dxa"/>
            <w:tcBorders>
              <w:left w:val="double" w:sz="4" w:space="0" w:color="auto"/>
            </w:tcBorders>
            <w:vAlign w:val="center"/>
          </w:tcPr>
          <w:p w:rsidR="008D2A96" w:rsidRPr="00025AF9" w:rsidRDefault="008D2A96" w:rsidP="00D85ACA">
            <w:pPr>
              <w:ind w:right="-107"/>
              <w:jc w:val="center"/>
              <w:rPr>
                <w:rFonts w:ascii="Sylfaen" w:hAnsi="Sylfaen"/>
                <w:sz w:val="20"/>
                <w:szCs w:val="20"/>
                <w:lang w:val="ka-GE"/>
              </w:rPr>
            </w:pPr>
          </w:p>
        </w:tc>
        <w:tc>
          <w:tcPr>
            <w:tcW w:w="320"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gridAfter w:val="1"/>
          <w:wAfter w:w="55" w:type="dxa"/>
          <w:trHeight w:val="291"/>
          <w:jc w:val="center"/>
        </w:trPr>
        <w:tc>
          <w:tcPr>
            <w:tcW w:w="751" w:type="dxa"/>
            <w:tcBorders>
              <w:left w:val="double" w:sz="4" w:space="0" w:color="auto"/>
              <w:right w:val="double" w:sz="4" w:space="0" w:color="auto"/>
            </w:tcBorders>
          </w:tcPr>
          <w:p w:rsidR="008D2A96" w:rsidRDefault="008D2A96" w:rsidP="00D85ACA">
            <w:pPr>
              <w:jc w:val="both"/>
              <w:rPr>
                <w:rFonts w:ascii="Sylfaen" w:hAnsi="Sylfaen"/>
                <w:color w:val="000000"/>
                <w:sz w:val="18"/>
                <w:szCs w:val="18"/>
                <w:lang w:val="ka-GE"/>
              </w:rPr>
            </w:pPr>
          </w:p>
        </w:tc>
        <w:tc>
          <w:tcPr>
            <w:tcW w:w="13187" w:type="dxa"/>
            <w:gridSpan w:val="18"/>
            <w:tcBorders>
              <w:left w:val="double" w:sz="4" w:space="0" w:color="auto"/>
              <w:right w:val="double" w:sz="4" w:space="0" w:color="auto"/>
            </w:tcBorders>
            <w:shd w:val="clear" w:color="auto" w:fill="D9D9D9"/>
          </w:tcPr>
          <w:p w:rsidR="008D2A96" w:rsidRPr="00025AF9" w:rsidRDefault="008D2A96" w:rsidP="00D85ACA">
            <w:pPr>
              <w:ind w:right="-107"/>
              <w:jc w:val="center"/>
              <w:rPr>
                <w:rFonts w:ascii="Sylfaen" w:hAnsi="Sylfaen"/>
                <w:sz w:val="20"/>
                <w:szCs w:val="20"/>
                <w:lang w:val="ka-GE"/>
              </w:rPr>
            </w:pPr>
            <w:proofErr w:type="spellStart"/>
            <w:r w:rsidRPr="00025AF9">
              <w:rPr>
                <w:rFonts w:ascii="Sylfaen" w:hAnsi="Sylfaen" w:cs="Sylfaen"/>
                <w:sz w:val="20"/>
                <w:szCs w:val="20"/>
              </w:rPr>
              <w:t>ეკონომიკური</w:t>
            </w:r>
            <w:proofErr w:type="spellEnd"/>
            <w:r w:rsidRPr="00025AF9">
              <w:rPr>
                <w:sz w:val="20"/>
                <w:szCs w:val="20"/>
              </w:rPr>
              <w:t xml:space="preserve">, </w:t>
            </w:r>
            <w:proofErr w:type="spellStart"/>
            <w:r w:rsidRPr="00025AF9">
              <w:rPr>
                <w:rFonts w:ascii="Sylfaen" w:hAnsi="Sylfaen" w:cs="Sylfaen"/>
                <w:sz w:val="20"/>
                <w:szCs w:val="20"/>
              </w:rPr>
              <w:t>მენეჯერული</w:t>
            </w:r>
            <w:proofErr w:type="spellEnd"/>
            <w:r w:rsidRPr="00025AF9">
              <w:rPr>
                <w:sz w:val="20"/>
                <w:szCs w:val="20"/>
              </w:rPr>
              <w:t xml:space="preserve"> </w:t>
            </w:r>
            <w:proofErr w:type="spellStart"/>
            <w:r w:rsidRPr="00025AF9">
              <w:rPr>
                <w:rFonts w:ascii="Sylfaen" w:hAnsi="Sylfaen" w:cs="Sylfaen"/>
                <w:sz w:val="20"/>
                <w:szCs w:val="20"/>
              </w:rPr>
              <w:t>და</w:t>
            </w:r>
            <w:proofErr w:type="spellEnd"/>
            <w:r w:rsidRPr="00025AF9">
              <w:rPr>
                <w:sz w:val="20"/>
                <w:szCs w:val="20"/>
              </w:rPr>
              <w:t xml:space="preserve"> </w:t>
            </w:r>
            <w:proofErr w:type="spellStart"/>
            <w:r w:rsidRPr="00025AF9">
              <w:rPr>
                <w:rFonts w:ascii="Sylfaen" w:hAnsi="Sylfaen" w:cs="Sylfaen"/>
                <w:sz w:val="20"/>
                <w:szCs w:val="20"/>
              </w:rPr>
              <w:t>მარკეტინგული</w:t>
            </w:r>
            <w:proofErr w:type="spellEnd"/>
            <w:r w:rsidRPr="00025AF9">
              <w:rPr>
                <w:sz w:val="20"/>
                <w:szCs w:val="20"/>
              </w:rPr>
              <w:t xml:space="preserve"> </w:t>
            </w:r>
            <w:proofErr w:type="spellStart"/>
            <w:r w:rsidRPr="00025AF9">
              <w:rPr>
                <w:rFonts w:ascii="Sylfaen" w:hAnsi="Sylfaen" w:cs="Sylfaen"/>
                <w:sz w:val="20"/>
                <w:szCs w:val="20"/>
              </w:rPr>
              <w:t>კურსები</w:t>
            </w:r>
            <w:proofErr w:type="spellEnd"/>
            <w:r w:rsidRPr="00025AF9">
              <w:rPr>
                <w:sz w:val="20"/>
                <w:szCs w:val="20"/>
              </w:rPr>
              <w:t xml:space="preserve"> (25 </w:t>
            </w:r>
            <w:proofErr w:type="spellStart"/>
            <w:r w:rsidRPr="00025AF9">
              <w:rPr>
                <w:rFonts w:ascii="Sylfaen" w:hAnsi="Sylfaen" w:cs="Sylfaen"/>
                <w:sz w:val="20"/>
                <w:szCs w:val="20"/>
              </w:rPr>
              <w:t>კრედიტი</w:t>
            </w:r>
            <w:proofErr w:type="spellEnd"/>
            <w:r w:rsidRPr="00025AF9">
              <w:rPr>
                <w:sz w:val="20"/>
                <w:szCs w:val="20"/>
              </w:rPr>
              <w:t>)</w:t>
            </w:r>
          </w:p>
        </w:tc>
      </w:tr>
      <w:tr w:rsidR="008D2A96" w:rsidRPr="009B02BB" w:rsidTr="00D85ACA">
        <w:trPr>
          <w:trHeight w:val="70"/>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color w:val="000000"/>
                <w:sz w:val="18"/>
                <w:szCs w:val="18"/>
              </w:rPr>
            </w:pPr>
            <w:r>
              <w:rPr>
                <w:rFonts w:ascii="Sylfaen" w:hAnsi="Sylfaen"/>
                <w:color w:val="000000"/>
                <w:sz w:val="18"/>
                <w:szCs w:val="18"/>
              </w:rPr>
              <w:t>1.8</w:t>
            </w:r>
          </w:p>
        </w:tc>
        <w:tc>
          <w:tcPr>
            <w:tcW w:w="3611" w:type="dxa"/>
            <w:tcBorders>
              <w:left w:val="double" w:sz="4" w:space="0" w:color="auto"/>
              <w:right w:val="double" w:sz="4" w:space="0" w:color="auto"/>
            </w:tcBorders>
          </w:tcPr>
          <w:p w:rsidR="008D2A96" w:rsidRPr="00444AA4" w:rsidRDefault="008D2A96" w:rsidP="00D85ACA">
            <w:pPr>
              <w:rPr>
                <w:sz w:val="20"/>
                <w:szCs w:val="20"/>
              </w:rPr>
            </w:pPr>
            <w:proofErr w:type="spellStart"/>
            <w:r w:rsidRPr="00D11BBC">
              <w:rPr>
                <w:rFonts w:ascii="Sylfaen" w:hAnsi="Sylfaen"/>
                <w:sz w:val="20"/>
                <w:szCs w:val="20"/>
              </w:rPr>
              <w:t>ენ</w:t>
            </w:r>
            <w:r>
              <w:rPr>
                <w:rFonts w:ascii="Sylfaen" w:hAnsi="Sylfaen"/>
                <w:sz w:val="20"/>
                <w:szCs w:val="20"/>
              </w:rPr>
              <w:t>ერგეტიკულ</w:t>
            </w:r>
            <w:proofErr w:type="spellEnd"/>
            <w:r>
              <w:rPr>
                <w:rFonts w:ascii="Sylfaen" w:hAnsi="Sylfaen"/>
                <w:sz w:val="20"/>
                <w:szCs w:val="20"/>
              </w:rPr>
              <w:t xml:space="preserve"> </w:t>
            </w:r>
            <w:proofErr w:type="spellStart"/>
            <w:r>
              <w:rPr>
                <w:rFonts w:ascii="Sylfaen" w:hAnsi="Sylfaen"/>
                <w:sz w:val="20"/>
                <w:szCs w:val="20"/>
              </w:rPr>
              <w:t>საწარმოთა</w:t>
            </w:r>
            <w:proofErr w:type="spellEnd"/>
            <w:r>
              <w:rPr>
                <w:rFonts w:ascii="Sylfaen" w:hAnsi="Sylfaen"/>
                <w:sz w:val="20"/>
                <w:szCs w:val="20"/>
              </w:rPr>
              <w:t xml:space="preserve"> </w:t>
            </w:r>
            <w:proofErr w:type="spellStart"/>
            <w:r>
              <w:rPr>
                <w:rFonts w:ascii="Sylfaen" w:hAnsi="Sylfaen"/>
                <w:sz w:val="20"/>
                <w:szCs w:val="20"/>
              </w:rPr>
              <w:t>მენეჯმენტი</w:t>
            </w:r>
            <w:proofErr w:type="spellEnd"/>
          </w:p>
        </w:tc>
        <w:tc>
          <w:tcPr>
            <w:tcW w:w="725" w:type="dxa"/>
            <w:tcBorders>
              <w:left w:val="double" w:sz="4" w:space="0" w:color="auto"/>
              <w:right w:val="double" w:sz="4" w:space="0" w:color="auto"/>
            </w:tcBorders>
          </w:tcPr>
          <w:p w:rsidR="008D2A96" w:rsidRPr="00444AA4" w:rsidRDefault="008D2A96" w:rsidP="00D85ACA">
            <w:pPr>
              <w:jc w:val="center"/>
              <w:rPr>
                <w:sz w:val="20"/>
                <w:szCs w:val="20"/>
              </w:rPr>
            </w:pPr>
          </w:p>
        </w:tc>
        <w:tc>
          <w:tcPr>
            <w:tcW w:w="507" w:type="dxa"/>
            <w:tcBorders>
              <w:left w:val="double" w:sz="4" w:space="0" w:color="auto"/>
            </w:tcBorders>
          </w:tcPr>
          <w:p w:rsidR="008D2A96" w:rsidRPr="00444AA4" w:rsidRDefault="008D2A96" w:rsidP="00D85ACA">
            <w:pPr>
              <w:rPr>
                <w:rFonts w:ascii="Sylfaen" w:hAnsi="Sylfaen"/>
                <w:sz w:val="20"/>
                <w:szCs w:val="20"/>
                <w:lang w:val="ka-GE"/>
              </w:rPr>
            </w:pPr>
            <w:r>
              <w:rPr>
                <w:rFonts w:ascii="Sylfaen" w:hAnsi="Sylfaen"/>
                <w:sz w:val="20"/>
                <w:szCs w:val="20"/>
                <w:lang w:val="ka-GE"/>
              </w:rPr>
              <w:t>5</w:t>
            </w:r>
          </w:p>
        </w:tc>
        <w:tc>
          <w:tcPr>
            <w:tcW w:w="781" w:type="dxa"/>
          </w:tcPr>
          <w:p w:rsidR="008D2A96" w:rsidRPr="00444AA4" w:rsidRDefault="008D2A96" w:rsidP="00D85ACA">
            <w:pPr>
              <w:jc w:val="center"/>
              <w:rPr>
                <w:rFonts w:ascii="Sylfaen" w:hAnsi="Sylfaen"/>
                <w:sz w:val="20"/>
                <w:szCs w:val="20"/>
                <w:lang w:val="ka-GE"/>
              </w:rPr>
            </w:pPr>
            <w:r>
              <w:rPr>
                <w:rFonts w:ascii="Sylfaen" w:hAnsi="Sylfaen"/>
                <w:sz w:val="20"/>
                <w:szCs w:val="20"/>
              </w:rPr>
              <w:t>125</w:t>
            </w:r>
          </w:p>
        </w:tc>
        <w:tc>
          <w:tcPr>
            <w:tcW w:w="660" w:type="dxa"/>
          </w:tcPr>
          <w:p w:rsidR="008D2A96" w:rsidRPr="004C16FF" w:rsidRDefault="008D2A96" w:rsidP="00D85ACA">
            <w:r w:rsidRPr="004C16FF">
              <w:t>45</w:t>
            </w:r>
          </w:p>
        </w:tc>
        <w:tc>
          <w:tcPr>
            <w:tcW w:w="556" w:type="dxa"/>
          </w:tcPr>
          <w:p w:rsidR="008D2A96" w:rsidRDefault="008D2A96" w:rsidP="00D85ACA">
            <w:r w:rsidRPr="004C16FF">
              <w:t>3</w:t>
            </w:r>
          </w:p>
        </w:tc>
        <w:tc>
          <w:tcPr>
            <w:tcW w:w="672" w:type="dxa"/>
          </w:tcPr>
          <w:p w:rsidR="008D2A96" w:rsidRPr="00444AA4" w:rsidRDefault="008D2A96" w:rsidP="00D85ACA">
            <w:pPr>
              <w:rPr>
                <w:rFonts w:ascii="Sylfaen" w:hAnsi="Sylfaen"/>
                <w:sz w:val="20"/>
                <w:szCs w:val="20"/>
                <w:lang w:val="ka-GE"/>
              </w:rPr>
            </w:pPr>
            <w:r>
              <w:rPr>
                <w:rFonts w:ascii="Sylfaen" w:hAnsi="Sylfaen"/>
                <w:sz w:val="20"/>
                <w:szCs w:val="20"/>
                <w:lang w:val="ka-GE"/>
              </w:rPr>
              <w:t>77</w:t>
            </w:r>
          </w:p>
        </w:tc>
        <w:tc>
          <w:tcPr>
            <w:tcW w:w="1460" w:type="dxa"/>
            <w:tcBorders>
              <w:right w:val="double" w:sz="4" w:space="0" w:color="auto"/>
            </w:tcBorders>
          </w:tcPr>
          <w:p w:rsidR="008D2A96" w:rsidRPr="00D84C39" w:rsidRDefault="008D2A96" w:rsidP="00D85ACA">
            <w:pPr>
              <w:jc w:val="center"/>
              <w:rPr>
                <w:rFonts w:ascii="Sylfaen" w:hAnsi="Sylfaen"/>
                <w:sz w:val="18"/>
                <w:szCs w:val="18"/>
              </w:rPr>
            </w:pPr>
            <w:r w:rsidRPr="00D84C39">
              <w:rPr>
                <w:rFonts w:ascii="Sylfaen" w:hAnsi="Sylfaen"/>
                <w:sz w:val="20"/>
                <w:szCs w:val="20"/>
                <w:lang w:val="ka-GE"/>
              </w:rPr>
              <w:t>15.30.0</w:t>
            </w:r>
          </w:p>
        </w:tc>
        <w:tc>
          <w:tcPr>
            <w:tcW w:w="388" w:type="dxa"/>
            <w:tcBorders>
              <w:left w:val="double" w:sz="4" w:space="0" w:color="auto"/>
            </w:tcBorders>
            <w:vAlign w:val="center"/>
          </w:tcPr>
          <w:p w:rsidR="008D2A96" w:rsidRPr="004D2DA5" w:rsidRDefault="008D2A96" w:rsidP="00D85ACA">
            <w:pPr>
              <w:ind w:right="-107"/>
              <w:jc w:val="center"/>
              <w:rPr>
                <w:rFonts w:ascii="Sylfaen" w:hAnsi="Sylfaen"/>
                <w:sz w:val="20"/>
                <w:szCs w:val="20"/>
                <w:lang w:val="ka-GE"/>
              </w:rPr>
            </w:pPr>
          </w:p>
        </w:tc>
        <w:tc>
          <w:tcPr>
            <w:tcW w:w="320"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9C23FB" w:rsidRDefault="008D2A96" w:rsidP="00D85ACA">
            <w:pPr>
              <w:ind w:right="-107"/>
              <w:jc w:val="center"/>
              <w:rPr>
                <w:rFonts w:ascii="Sylfaen" w:hAnsi="Sylfaen"/>
                <w:sz w:val="20"/>
                <w:szCs w:val="20"/>
              </w:rPr>
            </w:pPr>
            <w:r>
              <w:rPr>
                <w:rFonts w:ascii="Sylfaen" w:hAnsi="Sylfaen"/>
                <w:sz w:val="20"/>
                <w:szCs w:val="20"/>
              </w:rPr>
              <w:t>5</w:t>
            </w: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color w:val="000000"/>
                <w:sz w:val="18"/>
                <w:szCs w:val="18"/>
              </w:rPr>
            </w:pPr>
            <w:r>
              <w:rPr>
                <w:rFonts w:ascii="Sylfaen" w:hAnsi="Sylfaen"/>
                <w:color w:val="000000"/>
                <w:sz w:val="18"/>
                <w:szCs w:val="18"/>
              </w:rPr>
              <w:t>1.9</w:t>
            </w:r>
          </w:p>
        </w:tc>
        <w:tc>
          <w:tcPr>
            <w:tcW w:w="3611" w:type="dxa"/>
            <w:tcBorders>
              <w:left w:val="double" w:sz="4" w:space="0" w:color="auto"/>
              <w:right w:val="double" w:sz="4" w:space="0" w:color="auto"/>
            </w:tcBorders>
          </w:tcPr>
          <w:p w:rsidR="008D2A96" w:rsidRPr="00444AA4" w:rsidRDefault="008D2A96" w:rsidP="00D85ACA">
            <w:pPr>
              <w:rPr>
                <w:sz w:val="20"/>
                <w:szCs w:val="20"/>
              </w:rPr>
            </w:pPr>
            <w:r>
              <w:rPr>
                <w:rFonts w:ascii="Sylfaen" w:hAnsi="Sylfaen"/>
                <w:sz w:val="20"/>
                <w:szCs w:val="20"/>
                <w:lang w:val="ka-GE"/>
              </w:rPr>
              <w:t>ენერგეტიკა და გარემოს დაცვა</w:t>
            </w:r>
          </w:p>
        </w:tc>
        <w:tc>
          <w:tcPr>
            <w:tcW w:w="725" w:type="dxa"/>
            <w:tcBorders>
              <w:left w:val="double" w:sz="4" w:space="0" w:color="auto"/>
              <w:right w:val="double" w:sz="4" w:space="0" w:color="auto"/>
            </w:tcBorders>
          </w:tcPr>
          <w:p w:rsidR="008D2A96" w:rsidRPr="00444AA4" w:rsidRDefault="008D2A96" w:rsidP="00D85ACA">
            <w:pPr>
              <w:jc w:val="center"/>
              <w:rPr>
                <w:sz w:val="20"/>
                <w:szCs w:val="20"/>
              </w:rPr>
            </w:pPr>
          </w:p>
        </w:tc>
        <w:tc>
          <w:tcPr>
            <w:tcW w:w="507" w:type="dxa"/>
            <w:tcBorders>
              <w:left w:val="double" w:sz="4" w:space="0" w:color="auto"/>
            </w:tcBorders>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5</w:t>
            </w:r>
          </w:p>
        </w:tc>
        <w:tc>
          <w:tcPr>
            <w:tcW w:w="781" w:type="dxa"/>
          </w:tcPr>
          <w:p w:rsidR="008D2A96" w:rsidRPr="00444AA4" w:rsidRDefault="008D2A96" w:rsidP="00D85ACA">
            <w:pPr>
              <w:jc w:val="center"/>
              <w:rPr>
                <w:rFonts w:ascii="Sylfaen" w:hAnsi="Sylfaen"/>
                <w:sz w:val="20"/>
                <w:szCs w:val="20"/>
                <w:lang w:val="ka-GE"/>
              </w:rPr>
            </w:pPr>
            <w:r w:rsidRPr="00444AA4">
              <w:rPr>
                <w:rFonts w:ascii="Sylfaen" w:hAnsi="Sylfaen"/>
                <w:sz w:val="20"/>
                <w:szCs w:val="20"/>
                <w:lang w:val="ka-GE"/>
              </w:rPr>
              <w:t>125</w:t>
            </w:r>
          </w:p>
        </w:tc>
        <w:tc>
          <w:tcPr>
            <w:tcW w:w="660" w:type="dxa"/>
          </w:tcPr>
          <w:p w:rsidR="008D2A96" w:rsidRPr="004C16FF" w:rsidRDefault="008D2A96" w:rsidP="00D85ACA">
            <w:r w:rsidRPr="004C16FF">
              <w:t>45</w:t>
            </w:r>
          </w:p>
        </w:tc>
        <w:tc>
          <w:tcPr>
            <w:tcW w:w="556" w:type="dxa"/>
          </w:tcPr>
          <w:p w:rsidR="008D2A96" w:rsidRDefault="008D2A96" w:rsidP="00D85ACA">
            <w:r w:rsidRPr="004C16FF">
              <w:t>3</w:t>
            </w:r>
          </w:p>
        </w:tc>
        <w:tc>
          <w:tcPr>
            <w:tcW w:w="672" w:type="dxa"/>
          </w:tcPr>
          <w:p w:rsidR="008D2A96" w:rsidRPr="00444AA4" w:rsidRDefault="008D2A96" w:rsidP="00D85ACA">
            <w:pPr>
              <w:rPr>
                <w:rFonts w:ascii="Sylfaen" w:hAnsi="Sylfaen"/>
                <w:sz w:val="20"/>
                <w:szCs w:val="20"/>
                <w:lang w:val="ka-GE"/>
              </w:rPr>
            </w:pPr>
            <w:r>
              <w:rPr>
                <w:rFonts w:ascii="Sylfaen" w:hAnsi="Sylfaen"/>
                <w:sz w:val="20"/>
                <w:szCs w:val="20"/>
                <w:lang w:val="ka-GE"/>
              </w:rPr>
              <w:t>77</w:t>
            </w:r>
          </w:p>
        </w:tc>
        <w:tc>
          <w:tcPr>
            <w:tcW w:w="1460" w:type="dxa"/>
            <w:tcBorders>
              <w:right w:val="double" w:sz="4" w:space="0" w:color="auto"/>
            </w:tcBorders>
          </w:tcPr>
          <w:p w:rsidR="008D2A96" w:rsidRPr="00D84C39" w:rsidRDefault="008D2A96" w:rsidP="00D85ACA">
            <w:pPr>
              <w:jc w:val="center"/>
              <w:rPr>
                <w:rFonts w:ascii="Sylfaen" w:hAnsi="Sylfaen"/>
                <w:sz w:val="18"/>
                <w:szCs w:val="18"/>
              </w:rPr>
            </w:pPr>
            <w:r w:rsidRPr="00D84C39">
              <w:rPr>
                <w:rFonts w:ascii="Sylfaen" w:hAnsi="Sylfaen"/>
                <w:sz w:val="20"/>
                <w:szCs w:val="20"/>
                <w:lang w:val="ka-GE"/>
              </w:rPr>
              <w:t>15.30.0</w:t>
            </w:r>
          </w:p>
        </w:tc>
        <w:tc>
          <w:tcPr>
            <w:tcW w:w="388" w:type="dxa"/>
            <w:tcBorders>
              <w:left w:val="double" w:sz="4" w:space="0" w:color="auto"/>
            </w:tcBorders>
            <w:vAlign w:val="center"/>
          </w:tcPr>
          <w:p w:rsidR="008D2A96" w:rsidRDefault="008D2A96" w:rsidP="00D85ACA">
            <w:pPr>
              <w:ind w:right="-107"/>
              <w:jc w:val="center"/>
              <w:rPr>
                <w:rFonts w:ascii="Sylfaen" w:hAnsi="Sylfaen"/>
                <w:sz w:val="20"/>
                <w:szCs w:val="20"/>
                <w:lang w:val="ka-GE"/>
              </w:rPr>
            </w:pPr>
            <w:r>
              <w:rPr>
                <w:rFonts w:ascii="Sylfaen" w:hAnsi="Sylfaen"/>
                <w:sz w:val="20"/>
                <w:szCs w:val="20"/>
                <w:lang w:val="ka-GE"/>
              </w:rPr>
              <w:t>5</w:t>
            </w:r>
          </w:p>
        </w:tc>
        <w:tc>
          <w:tcPr>
            <w:tcW w:w="320"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color w:val="000000"/>
                <w:sz w:val="20"/>
                <w:szCs w:val="20"/>
              </w:rPr>
            </w:pPr>
            <w:r w:rsidRPr="00025AF9">
              <w:rPr>
                <w:rFonts w:ascii="Sylfaen" w:hAnsi="Sylfaen"/>
                <w:color w:val="000000"/>
                <w:sz w:val="20"/>
                <w:szCs w:val="20"/>
              </w:rPr>
              <w:t>1.1</w:t>
            </w:r>
            <w:r>
              <w:rPr>
                <w:rFonts w:ascii="Sylfaen" w:hAnsi="Sylfaen"/>
                <w:color w:val="000000"/>
                <w:sz w:val="20"/>
                <w:szCs w:val="20"/>
              </w:rPr>
              <w:t>0</w:t>
            </w:r>
          </w:p>
        </w:tc>
        <w:tc>
          <w:tcPr>
            <w:tcW w:w="3611" w:type="dxa"/>
            <w:tcBorders>
              <w:left w:val="double" w:sz="4" w:space="0" w:color="auto"/>
              <w:right w:val="double" w:sz="4" w:space="0" w:color="auto"/>
            </w:tcBorders>
          </w:tcPr>
          <w:p w:rsidR="008D2A96" w:rsidRPr="00025AF9" w:rsidRDefault="008D2A96" w:rsidP="00D85ACA">
            <w:pPr>
              <w:rPr>
                <w:sz w:val="20"/>
                <w:szCs w:val="20"/>
              </w:rPr>
            </w:pPr>
            <w:r w:rsidRPr="00446D31">
              <w:rPr>
                <w:rFonts w:ascii="Sylfaen" w:hAnsi="Sylfaen" w:cs="Sylfaen"/>
                <w:bCs/>
                <w:sz w:val="20"/>
                <w:szCs w:val="20"/>
                <w:lang w:val="ka-GE"/>
              </w:rPr>
              <w:t>ელ</w:t>
            </w:r>
            <w:r>
              <w:rPr>
                <w:rFonts w:ascii="Sylfaen" w:hAnsi="Sylfaen" w:cs="Sylfaen"/>
                <w:bCs/>
                <w:sz w:val="20"/>
                <w:szCs w:val="20"/>
                <w:lang w:val="ka-GE"/>
              </w:rPr>
              <w:t>ექტრო</w:t>
            </w:r>
            <w:r w:rsidRPr="00446D31">
              <w:rPr>
                <w:rFonts w:ascii="Sylfaen" w:hAnsi="Sylfaen" w:cs="Sylfaen"/>
                <w:bCs/>
                <w:sz w:val="20"/>
                <w:szCs w:val="20"/>
                <w:lang w:val="ka-GE"/>
              </w:rPr>
              <w:t>ენერგეტიკული</w:t>
            </w:r>
            <w:r w:rsidRPr="00446D31">
              <w:rPr>
                <w:bCs/>
                <w:sz w:val="20"/>
                <w:szCs w:val="20"/>
                <w:lang w:val="ka-GE"/>
              </w:rPr>
              <w:t xml:space="preserve">  </w:t>
            </w:r>
            <w:r>
              <w:rPr>
                <w:rFonts w:ascii="Sylfaen" w:hAnsi="Sylfaen" w:cs="Sylfaen"/>
                <w:bCs/>
                <w:sz w:val="20"/>
                <w:szCs w:val="20"/>
                <w:lang w:val="ka-GE"/>
              </w:rPr>
              <w:t>ბაზ</w:t>
            </w:r>
            <w:r w:rsidRPr="00446D31">
              <w:rPr>
                <w:rFonts w:ascii="Sylfaen" w:hAnsi="Sylfaen" w:cs="Sylfaen"/>
                <w:bCs/>
                <w:sz w:val="20"/>
                <w:szCs w:val="20"/>
                <w:lang w:val="ka-GE"/>
              </w:rPr>
              <w:t>რები</w:t>
            </w:r>
            <w:r w:rsidRPr="00446D31">
              <w:rPr>
                <w:bCs/>
                <w:sz w:val="20"/>
                <w:szCs w:val="20"/>
                <w:lang w:val="ka-GE"/>
              </w:rPr>
              <w:t xml:space="preserve"> </w:t>
            </w:r>
            <w:r w:rsidRPr="00446D31">
              <w:rPr>
                <w:rFonts w:ascii="Sylfaen" w:hAnsi="Sylfaen" w:cs="Sylfaen"/>
                <w:bCs/>
                <w:sz w:val="20"/>
                <w:szCs w:val="20"/>
                <w:lang w:val="ka-GE"/>
              </w:rPr>
              <w:t>და</w:t>
            </w:r>
            <w:r w:rsidRPr="00446D31">
              <w:rPr>
                <w:bCs/>
                <w:sz w:val="20"/>
                <w:szCs w:val="20"/>
                <w:lang w:val="ka-GE"/>
              </w:rPr>
              <w:t xml:space="preserve"> </w:t>
            </w:r>
            <w:r w:rsidRPr="00446D31">
              <w:rPr>
                <w:rFonts w:ascii="Sylfaen" w:hAnsi="Sylfaen" w:cs="Sylfaen"/>
                <w:bCs/>
                <w:sz w:val="20"/>
                <w:szCs w:val="20"/>
                <w:lang w:val="ka-GE"/>
              </w:rPr>
              <w:t>მათი</w:t>
            </w:r>
            <w:r w:rsidRPr="00446D31">
              <w:rPr>
                <w:bCs/>
                <w:sz w:val="20"/>
                <w:szCs w:val="20"/>
                <w:lang w:val="ka-GE"/>
              </w:rPr>
              <w:t xml:space="preserve"> </w:t>
            </w:r>
            <w:r w:rsidRPr="00446D31">
              <w:rPr>
                <w:rFonts w:ascii="Sylfaen" w:hAnsi="Sylfaen" w:cs="Sylfaen"/>
                <w:bCs/>
                <w:sz w:val="20"/>
                <w:szCs w:val="20"/>
                <w:lang w:val="ka-GE"/>
              </w:rPr>
              <w:t>მართვა</w:t>
            </w:r>
            <w:r w:rsidRPr="00446D31">
              <w:rPr>
                <w:bCs/>
                <w:sz w:val="20"/>
                <w:szCs w:val="20"/>
                <w:lang w:val="ka-GE"/>
              </w:rPr>
              <w:t xml:space="preserve"> </w:t>
            </w:r>
          </w:p>
        </w:tc>
        <w:tc>
          <w:tcPr>
            <w:tcW w:w="725" w:type="dxa"/>
            <w:tcBorders>
              <w:left w:val="double" w:sz="4" w:space="0" w:color="auto"/>
              <w:right w:val="double" w:sz="4" w:space="0" w:color="auto"/>
            </w:tcBorders>
          </w:tcPr>
          <w:p w:rsidR="008D2A96" w:rsidRPr="00025AF9" w:rsidRDefault="008D2A96" w:rsidP="00D85ACA">
            <w:pPr>
              <w:jc w:val="center"/>
              <w:rPr>
                <w:sz w:val="20"/>
                <w:szCs w:val="20"/>
              </w:rPr>
            </w:pPr>
          </w:p>
        </w:tc>
        <w:tc>
          <w:tcPr>
            <w:tcW w:w="507" w:type="dxa"/>
            <w:tcBorders>
              <w:left w:val="double" w:sz="4" w:space="0" w:color="auto"/>
            </w:tcBorders>
          </w:tcPr>
          <w:p w:rsidR="008D2A96" w:rsidRPr="00025AF9" w:rsidRDefault="008D2A96" w:rsidP="00D85ACA">
            <w:pPr>
              <w:jc w:val="center"/>
              <w:rPr>
                <w:rFonts w:ascii="Sylfaen" w:hAnsi="Sylfaen"/>
                <w:sz w:val="20"/>
                <w:szCs w:val="20"/>
              </w:rPr>
            </w:pPr>
            <w:r w:rsidRPr="00025AF9">
              <w:rPr>
                <w:rFonts w:ascii="Sylfaen" w:hAnsi="Sylfaen"/>
                <w:sz w:val="20"/>
                <w:szCs w:val="20"/>
              </w:rPr>
              <w:t>5</w:t>
            </w:r>
          </w:p>
        </w:tc>
        <w:tc>
          <w:tcPr>
            <w:tcW w:w="781" w:type="dxa"/>
          </w:tcPr>
          <w:p w:rsidR="008D2A96" w:rsidRPr="00025AF9" w:rsidRDefault="008D2A96" w:rsidP="00D85ACA">
            <w:pPr>
              <w:jc w:val="center"/>
              <w:rPr>
                <w:rFonts w:ascii="Sylfaen" w:hAnsi="Sylfaen"/>
                <w:sz w:val="20"/>
                <w:szCs w:val="20"/>
              </w:rPr>
            </w:pPr>
            <w:r w:rsidRPr="00025AF9">
              <w:rPr>
                <w:rFonts w:ascii="Sylfaen" w:hAnsi="Sylfaen"/>
                <w:sz w:val="20"/>
                <w:szCs w:val="20"/>
              </w:rPr>
              <w:t>125</w:t>
            </w:r>
          </w:p>
        </w:tc>
        <w:tc>
          <w:tcPr>
            <w:tcW w:w="660" w:type="dxa"/>
          </w:tcPr>
          <w:p w:rsidR="008D2A96" w:rsidRPr="00025AF9" w:rsidRDefault="008D2A96" w:rsidP="00D85ACA">
            <w:pPr>
              <w:rPr>
                <w:sz w:val="20"/>
                <w:szCs w:val="20"/>
              </w:rPr>
            </w:pPr>
            <w:r w:rsidRPr="00025AF9">
              <w:rPr>
                <w:sz w:val="20"/>
                <w:szCs w:val="20"/>
              </w:rPr>
              <w:t>45</w:t>
            </w:r>
          </w:p>
        </w:tc>
        <w:tc>
          <w:tcPr>
            <w:tcW w:w="556" w:type="dxa"/>
          </w:tcPr>
          <w:p w:rsidR="008D2A96" w:rsidRPr="00025AF9" w:rsidRDefault="008D2A96" w:rsidP="00D85ACA">
            <w:pPr>
              <w:rPr>
                <w:sz w:val="20"/>
                <w:szCs w:val="20"/>
              </w:rPr>
            </w:pPr>
            <w:r w:rsidRPr="00025AF9">
              <w:rPr>
                <w:sz w:val="20"/>
                <w:szCs w:val="20"/>
              </w:rPr>
              <w:t>3</w:t>
            </w:r>
          </w:p>
        </w:tc>
        <w:tc>
          <w:tcPr>
            <w:tcW w:w="672" w:type="dxa"/>
          </w:tcPr>
          <w:p w:rsidR="008D2A96" w:rsidRPr="00025AF9" w:rsidRDefault="008D2A96" w:rsidP="00D85ACA">
            <w:pPr>
              <w:rPr>
                <w:sz w:val="20"/>
                <w:szCs w:val="20"/>
              </w:rPr>
            </w:pPr>
            <w:r w:rsidRPr="00025AF9">
              <w:rPr>
                <w:sz w:val="20"/>
                <w:szCs w:val="20"/>
              </w:rPr>
              <w:t>77</w:t>
            </w:r>
          </w:p>
        </w:tc>
        <w:tc>
          <w:tcPr>
            <w:tcW w:w="1460" w:type="dxa"/>
            <w:tcBorders>
              <w:right w:val="double" w:sz="4" w:space="0" w:color="auto"/>
            </w:tcBorders>
          </w:tcPr>
          <w:p w:rsidR="008D2A96" w:rsidRPr="00D84C39" w:rsidRDefault="008D2A96" w:rsidP="00D85ACA">
            <w:pPr>
              <w:jc w:val="center"/>
              <w:rPr>
                <w:sz w:val="20"/>
                <w:szCs w:val="20"/>
              </w:rPr>
            </w:pPr>
            <w:r w:rsidRPr="00D84C39">
              <w:rPr>
                <w:rFonts w:ascii="Sylfaen" w:hAnsi="Sylfaen"/>
                <w:sz w:val="20"/>
                <w:szCs w:val="20"/>
                <w:lang w:val="ka-GE"/>
              </w:rPr>
              <w:t>30.15.0</w:t>
            </w:r>
          </w:p>
        </w:tc>
        <w:tc>
          <w:tcPr>
            <w:tcW w:w="388" w:type="dxa"/>
            <w:tcBorders>
              <w:left w:val="double" w:sz="4" w:space="0" w:color="auto"/>
            </w:tcBorders>
            <w:vAlign w:val="center"/>
          </w:tcPr>
          <w:p w:rsidR="008D2A96" w:rsidRPr="00025AF9" w:rsidRDefault="008D2A96" w:rsidP="00D85ACA">
            <w:pPr>
              <w:ind w:right="-107"/>
              <w:jc w:val="center"/>
              <w:rPr>
                <w:rFonts w:ascii="Sylfaen" w:hAnsi="Sylfaen"/>
                <w:sz w:val="20"/>
                <w:szCs w:val="20"/>
                <w:lang w:val="ka-GE"/>
              </w:rPr>
            </w:pPr>
          </w:p>
        </w:tc>
        <w:tc>
          <w:tcPr>
            <w:tcW w:w="320" w:type="dxa"/>
            <w:vAlign w:val="center"/>
          </w:tcPr>
          <w:p w:rsidR="008D2A96" w:rsidRPr="00025AF9" w:rsidRDefault="008D2A96" w:rsidP="00D85ACA">
            <w:pPr>
              <w:ind w:right="-107"/>
              <w:jc w:val="center"/>
              <w:rPr>
                <w:rFonts w:ascii="Sylfaen" w:hAnsi="Sylfaen"/>
                <w:sz w:val="20"/>
                <w:szCs w:val="20"/>
                <w:lang w:val="ka-GE"/>
              </w:rPr>
            </w:pPr>
            <w:r w:rsidRPr="00025AF9">
              <w:rPr>
                <w:rFonts w:ascii="Sylfaen" w:hAnsi="Sylfaen"/>
                <w:sz w:val="20"/>
                <w:szCs w:val="20"/>
              </w:rPr>
              <w:t>5</w:t>
            </w:r>
          </w:p>
        </w:tc>
        <w:tc>
          <w:tcPr>
            <w:tcW w:w="479" w:type="dxa"/>
            <w:vAlign w:val="center"/>
          </w:tcPr>
          <w:p w:rsidR="008D2A96" w:rsidRPr="00025AF9" w:rsidRDefault="008D2A96" w:rsidP="00D85ACA">
            <w:pPr>
              <w:ind w:right="-107"/>
              <w:jc w:val="center"/>
              <w:rPr>
                <w:rFonts w:ascii="Sylfaen" w:hAnsi="Sylfaen"/>
                <w:sz w:val="20"/>
                <w:szCs w:val="20"/>
              </w:rPr>
            </w:pP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color w:val="000000"/>
                <w:sz w:val="20"/>
                <w:szCs w:val="20"/>
              </w:rPr>
            </w:pPr>
            <w:r w:rsidRPr="00025AF9">
              <w:rPr>
                <w:rFonts w:ascii="Sylfaen" w:hAnsi="Sylfaen"/>
                <w:color w:val="000000"/>
                <w:sz w:val="20"/>
                <w:szCs w:val="20"/>
              </w:rPr>
              <w:t>1.1</w:t>
            </w:r>
            <w:r>
              <w:rPr>
                <w:rFonts w:ascii="Sylfaen" w:hAnsi="Sylfaen"/>
                <w:color w:val="000000"/>
                <w:sz w:val="20"/>
                <w:szCs w:val="20"/>
              </w:rPr>
              <w:t>1</w:t>
            </w:r>
          </w:p>
        </w:tc>
        <w:tc>
          <w:tcPr>
            <w:tcW w:w="3611" w:type="dxa"/>
            <w:tcBorders>
              <w:left w:val="double" w:sz="4" w:space="0" w:color="auto"/>
              <w:right w:val="double" w:sz="4" w:space="0" w:color="auto"/>
            </w:tcBorders>
          </w:tcPr>
          <w:p w:rsidR="008D2A96" w:rsidRPr="00025AF9" w:rsidRDefault="008D2A96" w:rsidP="00D85ACA">
            <w:pPr>
              <w:rPr>
                <w:sz w:val="20"/>
                <w:szCs w:val="20"/>
              </w:rPr>
            </w:pPr>
            <w:proofErr w:type="spellStart"/>
            <w:r>
              <w:rPr>
                <w:rFonts w:ascii="Sylfaen" w:hAnsi="Sylfaen" w:cs="Sylfaen"/>
                <w:bCs/>
                <w:sz w:val="20"/>
                <w:szCs w:val="20"/>
                <w:lang w:val="ka-GE"/>
              </w:rPr>
              <w:t>ენერგოაუდიტი</w:t>
            </w:r>
            <w:proofErr w:type="spellEnd"/>
          </w:p>
        </w:tc>
        <w:tc>
          <w:tcPr>
            <w:tcW w:w="725" w:type="dxa"/>
            <w:tcBorders>
              <w:left w:val="double" w:sz="4" w:space="0" w:color="auto"/>
              <w:right w:val="double" w:sz="4" w:space="0" w:color="auto"/>
            </w:tcBorders>
          </w:tcPr>
          <w:p w:rsidR="008D2A96" w:rsidRPr="00025AF9" w:rsidRDefault="008D2A96" w:rsidP="00D85ACA">
            <w:pPr>
              <w:jc w:val="center"/>
              <w:rPr>
                <w:sz w:val="20"/>
                <w:szCs w:val="20"/>
              </w:rPr>
            </w:pPr>
          </w:p>
        </w:tc>
        <w:tc>
          <w:tcPr>
            <w:tcW w:w="507" w:type="dxa"/>
            <w:tcBorders>
              <w:left w:val="double" w:sz="4" w:space="0" w:color="auto"/>
            </w:tcBorders>
          </w:tcPr>
          <w:p w:rsidR="008D2A96" w:rsidRPr="00025AF9" w:rsidRDefault="008D2A96" w:rsidP="00D85ACA">
            <w:pPr>
              <w:jc w:val="center"/>
              <w:rPr>
                <w:rFonts w:ascii="Sylfaen" w:hAnsi="Sylfaen"/>
                <w:sz w:val="20"/>
                <w:szCs w:val="20"/>
              </w:rPr>
            </w:pPr>
            <w:r w:rsidRPr="00025AF9">
              <w:rPr>
                <w:rFonts w:ascii="Sylfaen" w:hAnsi="Sylfaen"/>
                <w:sz w:val="20"/>
                <w:szCs w:val="20"/>
              </w:rPr>
              <w:t>5</w:t>
            </w:r>
          </w:p>
        </w:tc>
        <w:tc>
          <w:tcPr>
            <w:tcW w:w="781" w:type="dxa"/>
          </w:tcPr>
          <w:p w:rsidR="008D2A96" w:rsidRPr="00025AF9" w:rsidRDefault="008D2A96" w:rsidP="00D85ACA">
            <w:pPr>
              <w:jc w:val="center"/>
              <w:rPr>
                <w:rFonts w:ascii="Sylfaen" w:hAnsi="Sylfaen"/>
                <w:sz w:val="20"/>
                <w:szCs w:val="20"/>
              </w:rPr>
            </w:pPr>
            <w:r w:rsidRPr="00025AF9">
              <w:rPr>
                <w:rFonts w:ascii="Sylfaen" w:hAnsi="Sylfaen"/>
                <w:sz w:val="20"/>
                <w:szCs w:val="20"/>
              </w:rPr>
              <w:t>125</w:t>
            </w:r>
          </w:p>
        </w:tc>
        <w:tc>
          <w:tcPr>
            <w:tcW w:w="660" w:type="dxa"/>
          </w:tcPr>
          <w:p w:rsidR="008D2A96" w:rsidRPr="004C16FF" w:rsidRDefault="008D2A96" w:rsidP="00D85ACA">
            <w:r w:rsidRPr="004C16FF">
              <w:t>45</w:t>
            </w:r>
          </w:p>
        </w:tc>
        <w:tc>
          <w:tcPr>
            <w:tcW w:w="556" w:type="dxa"/>
          </w:tcPr>
          <w:p w:rsidR="008D2A96" w:rsidRDefault="008D2A96" w:rsidP="00D85ACA">
            <w:r w:rsidRPr="004C16FF">
              <w:t>3</w:t>
            </w:r>
          </w:p>
        </w:tc>
        <w:tc>
          <w:tcPr>
            <w:tcW w:w="672" w:type="dxa"/>
          </w:tcPr>
          <w:p w:rsidR="008D2A96" w:rsidRPr="00444AA4" w:rsidRDefault="008D2A96" w:rsidP="00D85ACA">
            <w:pPr>
              <w:rPr>
                <w:rFonts w:ascii="Sylfaen" w:hAnsi="Sylfaen"/>
                <w:sz w:val="20"/>
                <w:szCs w:val="20"/>
                <w:lang w:val="ka-GE"/>
              </w:rPr>
            </w:pPr>
            <w:r>
              <w:rPr>
                <w:rFonts w:ascii="Sylfaen" w:hAnsi="Sylfaen"/>
                <w:sz w:val="20"/>
                <w:szCs w:val="20"/>
                <w:lang w:val="ka-GE"/>
              </w:rPr>
              <w:t>77</w:t>
            </w:r>
          </w:p>
        </w:tc>
        <w:tc>
          <w:tcPr>
            <w:tcW w:w="1460" w:type="dxa"/>
            <w:tcBorders>
              <w:right w:val="double" w:sz="4" w:space="0" w:color="auto"/>
            </w:tcBorders>
          </w:tcPr>
          <w:p w:rsidR="008D2A96" w:rsidRPr="00D84C39" w:rsidRDefault="008D2A96" w:rsidP="00D85ACA">
            <w:pPr>
              <w:jc w:val="center"/>
              <w:rPr>
                <w:rFonts w:ascii="Sylfaen" w:hAnsi="Sylfaen"/>
                <w:sz w:val="18"/>
                <w:szCs w:val="18"/>
              </w:rPr>
            </w:pPr>
            <w:r w:rsidRPr="00D84C39">
              <w:rPr>
                <w:rFonts w:ascii="Sylfaen" w:hAnsi="Sylfaen"/>
                <w:sz w:val="20"/>
                <w:szCs w:val="20"/>
                <w:lang w:val="ka-GE"/>
              </w:rPr>
              <w:t>15.30.0</w:t>
            </w:r>
          </w:p>
        </w:tc>
        <w:tc>
          <w:tcPr>
            <w:tcW w:w="388" w:type="dxa"/>
            <w:tcBorders>
              <w:left w:val="double" w:sz="4" w:space="0" w:color="auto"/>
            </w:tcBorders>
            <w:vAlign w:val="center"/>
          </w:tcPr>
          <w:p w:rsidR="008D2A96" w:rsidRPr="009C23FB" w:rsidRDefault="008D2A96" w:rsidP="00D85ACA">
            <w:pPr>
              <w:ind w:right="-107"/>
              <w:jc w:val="center"/>
              <w:rPr>
                <w:rFonts w:ascii="Sylfaen" w:hAnsi="Sylfaen"/>
                <w:sz w:val="20"/>
                <w:szCs w:val="20"/>
              </w:rPr>
            </w:pPr>
            <w:r>
              <w:rPr>
                <w:rFonts w:ascii="Sylfaen" w:hAnsi="Sylfaen"/>
                <w:sz w:val="20"/>
                <w:szCs w:val="20"/>
              </w:rPr>
              <w:t>5</w:t>
            </w:r>
          </w:p>
        </w:tc>
        <w:tc>
          <w:tcPr>
            <w:tcW w:w="320"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25AF9" w:rsidRDefault="008D2A96" w:rsidP="00D85ACA">
            <w:pPr>
              <w:ind w:right="-107"/>
              <w:jc w:val="center"/>
              <w:rPr>
                <w:rFonts w:ascii="Sylfaen" w:hAnsi="Sylfaen"/>
                <w:sz w:val="20"/>
                <w:szCs w:val="20"/>
              </w:rPr>
            </w:pP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color w:val="000000"/>
                <w:sz w:val="20"/>
                <w:szCs w:val="20"/>
              </w:rPr>
            </w:pPr>
            <w:r w:rsidRPr="00025AF9">
              <w:rPr>
                <w:rFonts w:ascii="Sylfaen" w:hAnsi="Sylfaen"/>
                <w:color w:val="000000"/>
                <w:sz w:val="20"/>
                <w:szCs w:val="20"/>
              </w:rPr>
              <w:t>1.1</w:t>
            </w:r>
            <w:r>
              <w:rPr>
                <w:rFonts w:ascii="Sylfaen" w:hAnsi="Sylfaen"/>
                <w:color w:val="000000"/>
                <w:sz w:val="20"/>
                <w:szCs w:val="20"/>
              </w:rPr>
              <w:t>2</w:t>
            </w:r>
          </w:p>
        </w:tc>
        <w:tc>
          <w:tcPr>
            <w:tcW w:w="3611" w:type="dxa"/>
            <w:tcBorders>
              <w:left w:val="double" w:sz="4" w:space="0" w:color="auto"/>
              <w:right w:val="double" w:sz="4" w:space="0" w:color="auto"/>
            </w:tcBorders>
          </w:tcPr>
          <w:p w:rsidR="008D2A96" w:rsidRPr="00025AF9" w:rsidRDefault="008D2A96" w:rsidP="00D85ACA">
            <w:pPr>
              <w:rPr>
                <w:rFonts w:ascii="Sylfaen" w:hAnsi="Sylfaen"/>
                <w:sz w:val="20"/>
                <w:szCs w:val="20"/>
                <w:lang w:val="ka-GE"/>
              </w:rPr>
            </w:pPr>
            <w:r>
              <w:rPr>
                <w:rFonts w:ascii="Sylfaen" w:hAnsi="Sylfaen" w:cs="Sylfaen"/>
                <w:bCs/>
                <w:sz w:val="20"/>
                <w:szCs w:val="20"/>
                <w:lang w:val="ka-GE"/>
              </w:rPr>
              <w:t>ელექტრული ენერგიის აღრიცხვის საფუძვლები და სისტემები</w:t>
            </w:r>
          </w:p>
        </w:tc>
        <w:tc>
          <w:tcPr>
            <w:tcW w:w="725" w:type="dxa"/>
            <w:tcBorders>
              <w:left w:val="double" w:sz="4" w:space="0" w:color="auto"/>
              <w:right w:val="double" w:sz="4" w:space="0" w:color="auto"/>
            </w:tcBorders>
          </w:tcPr>
          <w:p w:rsidR="008D2A96" w:rsidRPr="00025AF9" w:rsidRDefault="008D2A96" w:rsidP="00D85ACA">
            <w:pPr>
              <w:jc w:val="center"/>
              <w:rPr>
                <w:sz w:val="20"/>
                <w:szCs w:val="20"/>
              </w:rPr>
            </w:pPr>
          </w:p>
        </w:tc>
        <w:tc>
          <w:tcPr>
            <w:tcW w:w="507" w:type="dxa"/>
            <w:tcBorders>
              <w:left w:val="double" w:sz="4" w:space="0" w:color="auto"/>
            </w:tcBorders>
          </w:tcPr>
          <w:p w:rsidR="008D2A96" w:rsidRPr="00025AF9" w:rsidRDefault="008D2A96" w:rsidP="00D85ACA">
            <w:pPr>
              <w:jc w:val="center"/>
              <w:rPr>
                <w:rFonts w:ascii="Sylfaen" w:hAnsi="Sylfaen"/>
                <w:sz w:val="20"/>
                <w:szCs w:val="20"/>
              </w:rPr>
            </w:pPr>
            <w:r w:rsidRPr="00025AF9">
              <w:rPr>
                <w:rFonts w:ascii="Sylfaen" w:hAnsi="Sylfaen"/>
                <w:sz w:val="20"/>
                <w:szCs w:val="20"/>
              </w:rPr>
              <w:t>5</w:t>
            </w:r>
          </w:p>
        </w:tc>
        <w:tc>
          <w:tcPr>
            <w:tcW w:w="781" w:type="dxa"/>
          </w:tcPr>
          <w:p w:rsidR="008D2A96" w:rsidRPr="00025AF9" w:rsidRDefault="008D2A96" w:rsidP="00D85ACA">
            <w:pPr>
              <w:jc w:val="center"/>
              <w:rPr>
                <w:rFonts w:ascii="Sylfaen" w:hAnsi="Sylfaen"/>
                <w:sz w:val="20"/>
                <w:szCs w:val="20"/>
              </w:rPr>
            </w:pPr>
            <w:r w:rsidRPr="00025AF9">
              <w:rPr>
                <w:rFonts w:ascii="Sylfaen" w:hAnsi="Sylfaen"/>
                <w:sz w:val="20"/>
                <w:szCs w:val="20"/>
              </w:rPr>
              <w:t>125</w:t>
            </w:r>
          </w:p>
        </w:tc>
        <w:tc>
          <w:tcPr>
            <w:tcW w:w="660" w:type="dxa"/>
          </w:tcPr>
          <w:p w:rsidR="008D2A96" w:rsidRPr="00025AF9" w:rsidRDefault="008D2A96" w:rsidP="00D85ACA">
            <w:pPr>
              <w:rPr>
                <w:sz w:val="20"/>
                <w:szCs w:val="20"/>
              </w:rPr>
            </w:pPr>
            <w:r w:rsidRPr="00025AF9">
              <w:rPr>
                <w:sz w:val="20"/>
                <w:szCs w:val="20"/>
              </w:rPr>
              <w:t>45</w:t>
            </w:r>
          </w:p>
        </w:tc>
        <w:tc>
          <w:tcPr>
            <w:tcW w:w="556" w:type="dxa"/>
          </w:tcPr>
          <w:p w:rsidR="008D2A96" w:rsidRPr="00025AF9" w:rsidRDefault="008D2A96" w:rsidP="00D85ACA">
            <w:pPr>
              <w:rPr>
                <w:sz w:val="20"/>
                <w:szCs w:val="20"/>
              </w:rPr>
            </w:pPr>
            <w:r w:rsidRPr="00025AF9">
              <w:rPr>
                <w:sz w:val="20"/>
                <w:szCs w:val="20"/>
              </w:rPr>
              <w:t>3</w:t>
            </w:r>
          </w:p>
        </w:tc>
        <w:tc>
          <w:tcPr>
            <w:tcW w:w="672" w:type="dxa"/>
          </w:tcPr>
          <w:p w:rsidR="008D2A96" w:rsidRPr="00025AF9" w:rsidRDefault="008D2A96" w:rsidP="00D85ACA">
            <w:pPr>
              <w:rPr>
                <w:sz w:val="20"/>
                <w:szCs w:val="20"/>
              </w:rPr>
            </w:pPr>
            <w:r w:rsidRPr="00025AF9">
              <w:rPr>
                <w:sz w:val="20"/>
                <w:szCs w:val="20"/>
              </w:rPr>
              <w:t>77</w:t>
            </w:r>
          </w:p>
        </w:tc>
        <w:tc>
          <w:tcPr>
            <w:tcW w:w="1460" w:type="dxa"/>
            <w:tcBorders>
              <w:right w:val="double" w:sz="4" w:space="0" w:color="auto"/>
            </w:tcBorders>
          </w:tcPr>
          <w:p w:rsidR="008D2A96" w:rsidRPr="00D84C39" w:rsidRDefault="008D2A96" w:rsidP="00D85ACA">
            <w:pPr>
              <w:jc w:val="center"/>
              <w:rPr>
                <w:sz w:val="20"/>
                <w:szCs w:val="20"/>
              </w:rPr>
            </w:pPr>
            <w:r w:rsidRPr="00D84C39">
              <w:rPr>
                <w:rFonts w:ascii="Sylfaen" w:hAnsi="Sylfaen"/>
                <w:sz w:val="20"/>
                <w:szCs w:val="20"/>
                <w:lang w:val="ka-GE"/>
              </w:rPr>
              <w:t>15.30.0</w:t>
            </w:r>
          </w:p>
        </w:tc>
        <w:tc>
          <w:tcPr>
            <w:tcW w:w="388" w:type="dxa"/>
            <w:tcBorders>
              <w:left w:val="double" w:sz="4" w:space="0" w:color="auto"/>
            </w:tcBorders>
            <w:vAlign w:val="center"/>
          </w:tcPr>
          <w:p w:rsidR="008D2A96" w:rsidRPr="00025AF9" w:rsidRDefault="008D2A96" w:rsidP="00D85ACA">
            <w:pPr>
              <w:ind w:right="-107"/>
              <w:jc w:val="center"/>
              <w:rPr>
                <w:rFonts w:ascii="Sylfaen" w:hAnsi="Sylfaen"/>
                <w:sz w:val="20"/>
                <w:szCs w:val="20"/>
                <w:lang w:val="ka-GE"/>
              </w:rPr>
            </w:pPr>
          </w:p>
        </w:tc>
        <w:tc>
          <w:tcPr>
            <w:tcW w:w="320" w:type="dxa"/>
            <w:vAlign w:val="center"/>
          </w:tcPr>
          <w:p w:rsidR="008D2A96" w:rsidRPr="00025AF9" w:rsidRDefault="008D2A96" w:rsidP="00D85ACA">
            <w:pPr>
              <w:ind w:right="-107"/>
              <w:jc w:val="center"/>
              <w:rPr>
                <w:rFonts w:ascii="Sylfaen" w:hAnsi="Sylfaen"/>
                <w:sz w:val="20"/>
                <w:szCs w:val="20"/>
              </w:rPr>
            </w:pPr>
            <w:r w:rsidRPr="00025AF9">
              <w:rPr>
                <w:rFonts w:ascii="Sylfaen" w:hAnsi="Sylfaen"/>
                <w:sz w:val="20"/>
                <w:szCs w:val="20"/>
              </w:rPr>
              <w:t>5</w:t>
            </w: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color w:val="000000"/>
                <w:sz w:val="20"/>
                <w:szCs w:val="20"/>
              </w:rPr>
            </w:pPr>
          </w:p>
        </w:tc>
        <w:tc>
          <w:tcPr>
            <w:tcW w:w="3611" w:type="dxa"/>
            <w:tcBorders>
              <w:left w:val="double" w:sz="4" w:space="0" w:color="auto"/>
              <w:right w:val="double" w:sz="4" w:space="0" w:color="auto"/>
            </w:tcBorders>
          </w:tcPr>
          <w:p w:rsidR="008D2A96" w:rsidRPr="00025AF9" w:rsidRDefault="008D2A96" w:rsidP="00D85ACA">
            <w:pPr>
              <w:rPr>
                <w:rFonts w:ascii="Sylfaen" w:hAnsi="Sylfaen"/>
                <w:sz w:val="20"/>
                <w:szCs w:val="20"/>
                <w:lang w:val="ka-GE"/>
              </w:rPr>
            </w:pPr>
          </w:p>
        </w:tc>
        <w:tc>
          <w:tcPr>
            <w:tcW w:w="725" w:type="dxa"/>
            <w:tcBorders>
              <w:left w:val="double" w:sz="4" w:space="0" w:color="auto"/>
              <w:right w:val="double" w:sz="4" w:space="0" w:color="auto"/>
            </w:tcBorders>
          </w:tcPr>
          <w:p w:rsidR="008D2A96" w:rsidRPr="00025AF9" w:rsidRDefault="008D2A96" w:rsidP="00D85ACA">
            <w:pPr>
              <w:jc w:val="center"/>
              <w:rPr>
                <w:sz w:val="20"/>
                <w:szCs w:val="20"/>
              </w:rPr>
            </w:pPr>
          </w:p>
        </w:tc>
        <w:tc>
          <w:tcPr>
            <w:tcW w:w="507" w:type="dxa"/>
            <w:tcBorders>
              <w:left w:val="double" w:sz="4" w:space="0" w:color="auto"/>
            </w:tcBorders>
          </w:tcPr>
          <w:p w:rsidR="008D2A96" w:rsidRPr="00025AF9" w:rsidRDefault="008D2A96" w:rsidP="00D85ACA">
            <w:pPr>
              <w:jc w:val="center"/>
              <w:rPr>
                <w:rFonts w:ascii="Sylfaen" w:hAnsi="Sylfaen"/>
                <w:sz w:val="20"/>
                <w:szCs w:val="20"/>
              </w:rPr>
            </w:pPr>
          </w:p>
        </w:tc>
        <w:tc>
          <w:tcPr>
            <w:tcW w:w="781" w:type="dxa"/>
          </w:tcPr>
          <w:p w:rsidR="008D2A96" w:rsidRPr="00025AF9" w:rsidRDefault="008D2A96" w:rsidP="00D85ACA">
            <w:pPr>
              <w:jc w:val="center"/>
              <w:rPr>
                <w:rFonts w:ascii="Sylfaen" w:hAnsi="Sylfaen"/>
                <w:sz w:val="20"/>
                <w:szCs w:val="20"/>
              </w:rPr>
            </w:pPr>
          </w:p>
        </w:tc>
        <w:tc>
          <w:tcPr>
            <w:tcW w:w="660" w:type="dxa"/>
          </w:tcPr>
          <w:p w:rsidR="008D2A96" w:rsidRPr="00025AF9" w:rsidRDefault="008D2A96" w:rsidP="00D85ACA">
            <w:pPr>
              <w:rPr>
                <w:sz w:val="20"/>
                <w:szCs w:val="20"/>
              </w:rPr>
            </w:pPr>
          </w:p>
        </w:tc>
        <w:tc>
          <w:tcPr>
            <w:tcW w:w="556" w:type="dxa"/>
          </w:tcPr>
          <w:p w:rsidR="008D2A96" w:rsidRPr="00025AF9" w:rsidRDefault="008D2A96" w:rsidP="00D85ACA">
            <w:pPr>
              <w:rPr>
                <w:sz w:val="20"/>
                <w:szCs w:val="20"/>
              </w:rPr>
            </w:pPr>
          </w:p>
        </w:tc>
        <w:tc>
          <w:tcPr>
            <w:tcW w:w="672" w:type="dxa"/>
          </w:tcPr>
          <w:p w:rsidR="008D2A96" w:rsidRPr="00025AF9" w:rsidRDefault="008D2A96" w:rsidP="00D85ACA">
            <w:pPr>
              <w:rPr>
                <w:sz w:val="20"/>
                <w:szCs w:val="20"/>
              </w:rPr>
            </w:pPr>
          </w:p>
        </w:tc>
        <w:tc>
          <w:tcPr>
            <w:tcW w:w="1460" w:type="dxa"/>
            <w:tcBorders>
              <w:right w:val="double" w:sz="4" w:space="0" w:color="auto"/>
            </w:tcBorders>
          </w:tcPr>
          <w:p w:rsidR="008D2A96" w:rsidRPr="00025AF9" w:rsidRDefault="008D2A96" w:rsidP="00D85ACA">
            <w:pPr>
              <w:rPr>
                <w:sz w:val="20"/>
                <w:szCs w:val="20"/>
              </w:rPr>
            </w:pPr>
          </w:p>
        </w:tc>
        <w:tc>
          <w:tcPr>
            <w:tcW w:w="388" w:type="dxa"/>
            <w:tcBorders>
              <w:left w:val="double" w:sz="4" w:space="0" w:color="auto"/>
            </w:tcBorders>
            <w:vAlign w:val="center"/>
          </w:tcPr>
          <w:p w:rsidR="008D2A96" w:rsidRPr="00025AF9" w:rsidRDefault="008D2A96" w:rsidP="00D85ACA">
            <w:pPr>
              <w:ind w:right="-107"/>
              <w:jc w:val="center"/>
              <w:rPr>
                <w:rFonts w:ascii="Sylfaen" w:hAnsi="Sylfaen"/>
                <w:sz w:val="20"/>
                <w:szCs w:val="20"/>
                <w:lang w:val="ka-GE"/>
              </w:rPr>
            </w:pPr>
          </w:p>
        </w:tc>
        <w:tc>
          <w:tcPr>
            <w:tcW w:w="320"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25AF9" w:rsidRDefault="008D2A96" w:rsidP="00D85ACA">
            <w:pPr>
              <w:ind w:right="-107"/>
              <w:jc w:val="center"/>
              <w:rPr>
                <w:rFonts w:ascii="Sylfaen" w:hAnsi="Sylfaen"/>
                <w:sz w:val="20"/>
                <w:szCs w:val="20"/>
              </w:rPr>
            </w:pP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gridAfter w:val="1"/>
          <w:wAfter w:w="55" w:type="dxa"/>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color w:val="000000"/>
                <w:sz w:val="20"/>
                <w:szCs w:val="20"/>
                <w:lang w:val="ka-GE"/>
              </w:rPr>
            </w:pPr>
          </w:p>
        </w:tc>
        <w:tc>
          <w:tcPr>
            <w:tcW w:w="13187" w:type="dxa"/>
            <w:gridSpan w:val="18"/>
            <w:tcBorders>
              <w:left w:val="double" w:sz="4" w:space="0" w:color="auto"/>
              <w:right w:val="double" w:sz="4" w:space="0" w:color="auto"/>
            </w:tcBorders>
            <w:shd w:val="clear" w:color="auto" w:fill="E6E6E6"/>
          </w:tcPr>
          <w:p w:rsidR="008D2A96" w:rsidRPr="00025AF9" w:rsidRDefault="008D2A96" w:rsidP="00D85ACA">
            <w:pPr>
              <w:ind w:right="-107"/>
              <w:jc w:val="center"/>
              <w:rPr>
                <w:rFonts w:ascii="Sylfaen" w:hAnsi="Sylfaen"/>
                <w:sz w:val="20"/>
                <w:szCs w:val="20"/>
                <w:lang w:val="ka-GE"/>
              </w:rPr>
            </w:pPr>
            <w:r w:rsidRPr="00025AF9">
              <w:rPr>
                <w:rFonts w:ascii="Sylfaen" w:hAnsi="Sylfaen"/>
                <w:sz w:val="20"/>
                <w:szCs w:val="20"/>
                <w:lang w:val="ka-GE"/>
              </w:rPr>
              <w:t>სამაგისტრო ნაშრომი, სამეცნიერო მუშაობა, პრაქტიკა (45 კრედიტი)</w:t>
            </w: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color w:val="000000"/>
                <w:sz w:val="20"/>
                <w:szCs w:val="20"/>
              </w:rPr>
            </w:pPr>
            <w:r w:rsidRPr="00025AF9">
              <w:rPr>
                <w:rFonts w:ascii="Sylfaen" w:hAnsi="Sylfaen"/>
                <w:color w:val="000000"/>
                <w:sz w:val="20"/>
                <w:szCs w:val="20"/>
              </w:rPr>
              <w:t>1.1</w:t>
            </w:r>
            <w:r>
              <w:rPr>
                <w:rFonts w:ascii="Sylfaen" w:hAnsi="Sylfaen"/>
                <w:color w:val="000000"/>
                <w:sz w:val="20"/>
                <w:szCs w:val="20"/>
              </w:rPr>
              <w:t>3</w:t>
            </w:r>
          </w:p>
        </w:tc>
        <w:tc>
          <w:tcPr>
            <w:tcW w:w="3611" w:type="dxa"/>
            <w:tcBorders>
              <w:left w:val="double" w:sz="4" w:space="0" w:color="auto"/>
              <w:right w:val="double" w:sz="4" w:space="0" w:color="auto"/>
            </w:tcBorders>
          </w:tcPr>
          <w:p w:rsidR="008D2A96" w:rsidRPr="00025AF9" w:rsidRDefault="008D2A96" w:rsidP="00D85ACA">
            <w:pPr>
              <w:rPr>
                <w:sz w:val="20"/>
                <w:szCs w:val="20"/>
              </w:rPr>
            </w:pPr>
            <w:proofErr w:type="spellStart"/>
            <w:r w:rsidRPr="00025AF9">
              <w:rPr>
                <w:rFonts w:ascii="Sylfaen" w:hAnsi="Sylfaen" w:cs="Sylfaen"/>
                <w:sz w:val="20"/>
                <w:szCs w:val="20"/>
              </w:rPr>
              <w:t>სამაგისტრო</w:t>
            </w:r>
            <w:proofErr w:type="spellEnd"/>
            <w:r w:rsidRPr="00025AF9">
              <w:rPr>
                <w:sz w:val="20"/>
                <w:szCs w:val="20"/>
              </w:rPr>
              <w:t xml:space="preserve"> </w:t>
            </w:r>
            <w:proofErr w:type="spellStart"/>
            <w:r w:rsidRPr="00025AF9">
              <w:rPr>
                <w:rFonts w:ascii="Sylfaen" w:hAnsi="Sylfaen" w:cs="Sylfaen"/>
                <w:sz w:val="20"/>
                <w:szCs w:val="20"/>
              </w:rPr>
              <w:t>ნაშრომი</w:t>
            </w:r>
            <w:proofErr w:type="spellEnd"/>
          </w:p>
        </w:tc>
        <w:tc>
          <w:tcPr>
            <w:tcW w:w="725" w:type="dxa"/>
            <w:tcBorders>
              <w:left w:val="double" w:sz="4" w:space="0" w:color="auto"/>
              <w:right w:val="double" w:sz="4" w:space="0" w:color="auto"/>
            </w:tcBorders>
          </w:tcPr>
          <w:p w:rsidR="008D2A96" w:rsidRPr="00025AF9" w:rsidRDefault="008D2A96" w:rsidP="00D85ACA">
            <w:pPr>
              <w:jc w:val="center"/>
              <w:rPr>
                <w:sz w:val="20"/>
                <w:szCs w:val="20"/>
              </w:rPr>
            </w:pPr>
          </w:p>
        </w:tc>
        <w:tc>
          <w:tcPr>
            <w:tcW w:w="507" w:type="dxa"/>
            <w:tcBorders>
              <w:left w:val="double" w:sz="4" w:space="0" w:color="auto"/>
            </w:tcBorders>
          </w:tcPr>
          <w:p w:rsidR="008D2A96" w:rsidRPr="00CD0E22" w:rsidRDefault="008D2A96" w:rsidP="00D85ACA">
            <w:pPr>
              <w:jc w:val="center"/>
              <w:rPr>
                <w:rFonts w:ascii="Sylfaen" w:hAnsi="Sylfaen"/>
                <w:sz w:val="20"/>
                <w:szCs w:val="20"/>
              </w:rPr>
            </w:pPr>
            <w:r w:rsidRPr="00025AF9">
              <w:rPr>
                <w:rFonts w:ascii="Sylfaen" w:hAnsi="Sylfaen"/>
                <w:sz w:val="20"/>
                <w:szCs w:val="20"/>
                <w:lang w:val="ka-GE"/>
              </w:rPr>
              <w:t>3</w:t>
            </w:r>
            <w:r>
              <w:rPr>
                <w:rFonts w:ascii="Sylfaen" w:hAnsi="Sylfaen"/>
                <w:sz w:val="20"/>
                <w:szCs w:val="20"/>
              </w:rPr>
              <w:t>0</w:t>
            </w:r>
          </w:p>
        </w:tc>
        <w:tc>
          <w:tcPr>
            <w:tcW w:w="781" w:type="dxa"/>
          </w:tcPr>
          <w:p w:rsidR="008D2A96" w:rsidRPr="00025AF9" w:rsidRDefault="008D2A96" w:rsidP="00D85ACA">
            <w:pPr>
              <w:jc w:val="center"/>
              <w:rPr>
                <w:rFonts w:ascii="AcadNusx" w:hAnsi="AcadNusx"/>
                <w:sz w:val="20"/>
                <w:szCs w:val="20"/>
              </w:rPr>
            </w:pPr>
            <w:r>
              <w:rPr>
                <w:rFonts w:ascii="AcadNusx" w:hAnsi="AcadNusx"/>
                <w:sz w:val="20"/>
                <w:szCs w:val="20"/>
              </w:rPr>
              <w:t>750</w:t>
            </w:r>
          </w:p>
        </w:tc>
        <w:tc>
          <w:tcPr>
            <w:tcW w:w="660" w:type="dxa"/>
            <w:vAlign w:val="center"/>
          </w:tcPr>
          <w:p w:rsidR="008D2A96" w:rsidRPr="00025AF9" w:rsidRDefault="008D2A96" w:rsidP="00D85ACA">
            <w:pPr>
              <w:ind w:right="-107"/>
              <w:jc w:val="center"/>
              <w:rPr>
                <w:rFonts w:ascii="Sylfaen" w:hAnsi="Sylfaen"/>
                <w:sz w:val="20"/>
                <w:szCs w:val="20"/>
                <w:lang w:val="ka-GE"/>
              </w:rPr>
            </w:pPr>
          </w:p>
        </w:tc>
        <w:tc>
          <w:tcPr>
            <w:tcW w:w="556" w:type="dxa"/>
            <w:vAlign w:val="center"/>
          </w:tcPr>
          <w:p w:rsidR="008D2A96" w:rsidRPr="00025AF9" w:rsidRDefault="008D2A96" w:rsidP="00D85ACA">
            <w:pPr>
              <w:ind w:right="-107"/>
              <w:jc w:val="center"/>
              <w:rPr>
                <w:rFonts w:ascii="Sylfaen" w:hAnsi="Sylfaen"/>
                <w:sz w:val="20"/>
                <w:szCs w:val="20"/>
                <w:lang w:val="ka-GE"/>
              </w:rPr>
            </w:pPr>
          </w:p>
        </w:tc>
        <w:tc>
          <w:tcPr>
            <w:tcW w:w="672" w:type="dxa"/>
            <w:vAlign w:val="center"/>
          </w:tcPr>
          <w:p w:rsidR="008D2A96" w:rsidRPr="00025AF9"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025AF9" w:rsidRDefault="008D2A96" w:rsidP="00D85ACA">
            <w:pPr>
              <w:jc w:val="center"/>
              <w:rPr>
                <w:rFonts w:ascii="AcadNusx" w:hAnsi="AcadNusx"/>
                <w:sz w:val="20"/>
                <w:szCs w:val="20"/>
                <w:lang w:val="ka-GE"/>
              </w:rPr>
            </w:pPr>
          </w:p>
        </w:tc>
        <w:tc>
          <w:tcPr>
            <w:tcW w:w="388" w:type="dxa"/>
            <w:tcBorders>
              <w:left w:val="double" w:sz="4" w:space="0" w:color="auto"/>
            </w:tcBorders>
            <w:vAlign w:val="center"/>
          </w:tcPr>
          <w:p w:rsidR="008D2A96" w:rsidRPr="00025AF9" w:rsidRDefault="008D2A96" w:rsidP="00D85ACA">
            <w:pPr>
              <w:ind w:right="-107"/>
              <w:jc w:val="center"/>
              <w:rPr>
                <w:rFonts w:ascii="Sylfaen" w:hAnsi="Sylfaen"/>
                <w:sz w:val="20"/>
                <w:szCs w:val="20"/>
              </w:rPr>
            </w:pPr>
          </w:p>
        </w:tc>
        <w:tc>
          <w:tcPr>
            <w:tcW w:w="320"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D00C0B" w:rsidRDefault="008D2A96" w:rsidP="00D85ACA">
            <w:pPr>
              <w:ind w:right="-107"/>
              <w:jc w:val="center"/>
              <w:rPr>
                <w:rFonts w:ascii="Sylfaen" w:hAnsi="Sylfaen"/>
                <w:sz w:val="20"/>
                <w:szCs w:val="20"/>
              </w:rPr>
            </w:pPr>
          </w:p>
        </w:tc>
        <w:tc>
          <w:tcPr>
            <w:tcW w:w="479" w:type="dxa"/>
            <w:vAlign w:val="center"/>
          </w:tcPr>
          <w:p w:rsidR="008D2A96" w:rsidRPr="00CB0F3B" w:rsidRDefault="008D2A96" w:rsidP="00D85ACA">
            <w:pPr>
              <w:ind w:right="-107"/>
              <w:jc w:val="center"/>
              <w:rPr>
                <w:rFonts w:ascii="Sylfaen" w:hAnsi="Sylfaen"/>
                <w:sz w:val="20"/>
                <w:szCs w:val="20"/>
                <w:lang w:val="ka-GE"/>
              </w:rPr>
            </w:pPr>
            <w:r>
              <w:rPr>
                <w:rFonts w:ascii="Sylfaen" w:hAnsi="Sylfaen"/>
                <w:sz w:val="20"/>
                <w:szCs w:val="20"/>
                <w:lang w:val="ka-GE"/>
              </w:rPr>
              <w:t>30</w:t>
            </w: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80F20"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color w:val="000000"/>
                <w:sz w:val="20"/>
                <w:szCs w:val="20"/>
              </w:rPr>
            </w:pPr>
            <w:r w:rsidRPr="00025AF9">
              <w:rPr>
                <w:rFonts w:ascii="Sylfaen" w:hAnsi="Sylfaen"/>
                <w:color w:val="000000"/>
                <w:sz w:val="20"/>
                <w:szCs w:val="20"/>
              </w:rPr>
              <w:lastRenderedPageBreak/>
              <w:t>1.1</w:t>
            </w:r>
            <w:r>
              <w:rPr>
                <w:rFonts w:ascii="Sylfaen" w:hAnsi="Sylfaen"/>
                <w:color w:val="000000"/>
                <w:sz w:val="20"/>
                <w:szCs w:val="20"/>
              </w:rPr>
              <w:t>4</w:t>
            </w:r>
          </w:p>
        </w:tc>
        <w:tc>
          <w:tcPr>
            <w:tcW w:w="3611" w:type="dxa"/>
            <w:tcBorders>
              <w:left w:val="double" w:sz="4" w:space="0" w:color="auto"/>
              <w:right w:val="double" w:sz="4" w:space="0" w:color="auto"/>
            </w:tcBorders>
          </w:tcPr>
          <w:p w:rsidR="008D2A96" w:rsidRPr="00025AF9" w:rsidRDefault="008D2A96" w:rsidP="00D85ACA">
            <w:pPr>
              <w:rPr>
                <w:sz w:val="20"/>
                <w:szCs w:val="20"/>
              </w:rPr>
            </w:pPr>
            <w:proofErr w:type="spellStart"/>
            <w:r w:rsidRPr="00025AF9">
              <w:rPr>
                <w:rFonts w:ascii="Sylfaen" w:hAnsi="Sylfaen" w:cs="Sylfaen"/>
                <w:sz w:val="20"/>
                <w:szCs w:val="20"/>
              </w:rPr>
              <w:t>სამეცნიერო</w:t>
            </w:r>
            <w:r w:rsidRPr="00025AF9">
              <w:rPr>
                <w:sz w:val="20"/>
                <w:szCs w:val="20"/>
              </w:rPr>
              <w:t>-</w:t>
            </w:r>
            <w:r w:rsidRPr="00025AF9">
              <w:rPr>
                <w:rFonts w:ascii="Sylfaen" w:hAnsi="Sylfaen" w:cs="Sylfaen"/>
                <w:sz w:val="20"/>
                <w:szCs w:val="20"/>
              </w:rPr>
              <w:t>პედაგოგიური</w:t>
            </w:r>
            <w:proofErr w:type="spellEnd"/>
            <w:r w:rsidRPr="00025AF9">
              <w:rPr>
                <w:sz w:val="20"/>
                <w:szCs w:val="20"/>
              </w:rPr>
              <w:t xml:space="preserve"> </w:t>
            </w:r>
            <w:proofErr w:type="spellStart"/>
            <w:r w:rsidRPr="00025AF9">
              <w:rPr>
                <w:rFonts w:ascii="Sylfaen" w:hAnsi="Sylfaen" w:cs="Sylfaen"/>
                <w:sz w:val="20"/>
                <w:szCs w:val="20"/>
              </w:rPr>
              <w:t>პრაქტიკა</w:t>
            </w:r>
            <w:proofErr w:type="spellEnd"/>
          </w:p>
        </w:tc>
        <w:tc>
          <w:tcPr>
            <w:tcW w:w="725" w:type="dxa"/>
            <w:tcBorders>
              <w:left w:val="double" w:sz="4" w:space="0" w:color="auto"/>
              <w:right w:val="double" w:sz="4" w:space="0" w:color="auto"/>
            </w:tcBorders>
          </w:tcPr>
          <w:p w:rsidR="008D2A96" w:rsidRPr="00025AF9" w:rsidRDefault="008D2A96" w:rsidP="00D85ACA">
            <w:pPr>
              <w:jc w:val="center"/>
              <w:rPr>
                <w:sz w:val="20"/>
                <w:szCs w:val="20"/>
              </w:rPr>
            </w:pPr>
          </w:p>
        </w:tc>
        <w:tc>
          <w:tcPr>
            <w:tcW w:w="507" w:type="dxa"/>
            <w:tcBorders>
              <w:left w:val="double" w:sz="4" w:space="0" w:color="auto"/>
            </w:tcBorders>
          </w:tcPr>
          <w:p w:rsidR="008D2A96" w:rsidRPr="00025AF9" w:rsidRDefault="008D2A96" w:rsidP="00D85ACA">
            <w:pPr>
              <w:jc w:val="center"/>
              <w:rPr>
                <w:rFonts w:ascii="Sylfaen" w:hAnsi="Sylfaen"/>
                <w:sz w:val="20"/>
                <w:szCs w:val="20"/>
                <w:lang w:val="ka-GE"/>
              </w:rPr>
            </w:pPr>
            <w:r w:rsidRPr="00025AF9">
              <w:rPr>
                <w:rFonts w:ascii="Sylfaen" w:hAnsi="Sylfaen"/>
                <w:sz w:val="20"/>
                <w:szCs w:val="20"/>
                <w:lang w:val="ka-GE"/>
              </w:rPr>
              <w:t>5</w:t>
            </w:r>
          </w:p>
        </w:tc>
        <w:tc>
          <w:tcPr>
            <w:tcW w:w="781" w:type="dxa"/>
          </w:tcPr>
          <w:p w:rsidR="008D2A96" w:rsidRPr="00025AF9" w:rsidRDefault="008D2A96" w:rsidP="00D85ACA">
            <w:pPr>
              <w:jc w:val="center"/>
              <w:rPr>
                <w:rFonts w:ascii="AcadNusx" w:hAnsi="AcadNusx"/>
                <w:sz w:val="20"/>
                <w:szCs w:val="20"/>
              </w:rPr>
            </w:pPr>
            <w:r w:rsidRPr="00025AF9">
              <w:rPr>
                <w:rFonts w:ascii="AcadNusx" w:hAnsi="AcadNusx"/>
                <w:sz w:val="20"/>
                <w:szCs w:val="20"/>
              </w:rPr>
              <w:t>125</w:t>
            </w:r>
          </w:p>
        </w:tc>
        <w:tc>
          <w:tcPr>
            <w:tcW w:w="660" w:type="dxa"/>
            <w:vAlign w:val="center"/>
          </w:tcPr>
          <w:p w:rsidR="008D2A96" w:rsidRPr="00025AF9" w:rsidRDefault="008D2A96" w:rsidP="00D85ACA">
            <w:pPr>
              <w:ind w:right="-107"/>
              <w:jc w:val="center"/>
              <w:rPr>
                <w:rFonts w:ascii="Sylfaen" w:hAnsi="Sylfaen"/>
                <w:sz w:val="20"/>
                <w:szCs w:val="20"/>
              </w:rPr>
            </w:pPr>
            <w:r w:rsidRPr="00025AF9">
              <w:rPr>
                <w:rFonts w:ascii="Sylfaen" w:hAnsi="Sylfaen"/>
                <w:sz w:val="20"/>
                <w:szCs w:val="20"/>
              </w:rPr>
              <w:t>45</w:t>
            </w:r>
          </w:p>
        </w:tc>
        <w:tc>
          <w:tcPr>
            <w:tcW w:w="556" w:type="dxa"/>
            <w:vAlign w:val="center"/>
          </w:tcPr>
          <w:p w:rsidR="008D2A96" w:rsidRPr="00025AF9" w:rsidRDefault="008D2A96" w:rsidP="00D85ACA">
            <w:pPr>
              <w:ind w:right="-107"/>
              <w:jc w:val="center"/>
              <w:rPr>
                <w:rFonts w:ascii="Sylfaen" w:hAnsi="Sylfaen"/>
                <w:sz w:val="20"/>
                <w:szCs w:val="20"/>
              </w:rPr>
            </w:pPr>
            <w:r w:rsidRPr="00025AF9">
              <w:rPr>
                <w:rFonts w:ascii="Sylfaen" w:hAnsi="Sylfaen"/>
                <w:sz w:val="20"/>
                <w:szCs w:val="20"/>
              </w:rPr>
              <w:t>3</w:t>
            </w:r>
          </w:p>
        </w:tc>
        <w:tc>
          <w:tcPr>
            <w:tcW w:w="672" w:type="dxa"/>
            <w:vAlign w:val="center"/>
          </w:tcPr>
          <w:p w:rsidR="008D2A96" w:rsidRPr="00025AF9" w:rsidRDefault="008D2A96" w:rsidP="00D85ACA">
            <w:pPr>
              <w:ind w:right="-107"/>
              <w:jc w:val="center"/>
              <w:rPr>
                <w:rFonts w:ascii="Sylfaen" w:hAnsi="Sylfaen"/>
                <w:sz w:val="20"/>
                <w:szCs w:val="20"/>
              </w:rPr>
            </w:pPr>
            <w:r w:rsidRPr="00025AF9">
              <w:rPr>
                <w:rFonts w:ascii="Sylfaen" w:hAnsi="Sylfaen"/>
                <w:sz w:val="20"/>
                <w:szCs w:val="20"/>
              </w:rPr>
              <w:t>77</w:t>
            </w:r>
          </w:p>
        </w:tc>
        <w:tc>
          <w:tcPr>
            <w:tcW w:w="1460" w:type="dxa"/>
            <w:tcBorders>
              <w:right w:val="double" w:sz="4" w:space="0" w:color="auto"/>
            </w:tcBorders>
          </w:tcPr>
          <w:p w:rsidR="008D2A96" w:rsidRPr="00025AF9" w:rsidRDefault="008D2A96" w:rsidP="00D85ACA">
            <w:pPr>
              <w:jc w:val="center"/>
              <w:rPr>
                <w:rFonts w:ascii="AcadNusx" w:hAnsi="AcadNusx"/>
                <w:sz w:val="20"/>
                <w:szCs w:val="20"/>
              </w:rPr>
            </w:pPr>
            <w:r w:rsidRPr="00025AF9">
              <w:rPr>
                <w:rFonts w:ascii="AcadNusx" w:hAnsi="AcadNusx"/>
                <w:sz w:val="20"/>
                <w:szCs w:val="20"/>
              </w:rPr>
              <w:t>45.0.0</w:t>
            </w:r>
          </w:p>
        </w:tc>
        <w:tc>
          <w:tcPr>
            <w:tcW w:w="388" w:type="dxa"/>
            <w:tcBorders>
              <w:left w:val="double" w:sz="4" w:space="0" w:color="auto"/>
            </w:tcBorders>
            <w:vAlign w:val="center"/>
          </w:tcPr>
          <w:p w:rsidR="008D2A96" w:rsidRPr="00025AF9" w:rsidRDefault="008D2A96" w:rsidP="00D85ACA">
            <w:pPr>
              <w:ind w:right="-107"/>
              <w:jc w:val="center"/>
              <w:rPr>
                <w:rFonts w:ascii="Sylfaen" w:hAnsi="Sylfaen"/>
                <w:sz w:val="20"/>
                <w:szCs w:val="20"/>
                <w:lang w:val="ka-GE"/>
              </w:rPr>
            </w:pPr>
          </w:p>
        </w:tc>
        <w:tc>
          <w:tcPr>
            <w:tcW w:w="320" w:type="dxa"/>
            <w:vAlign w:val="center"/>
          </w:tcPr>
          <w:p w:rsidR="008D2A96" w:rsidRPr="00025AF9" w:rsidRDefault="008D2A96" w:rsidP="00D85ACA">
            <w:pPr>
              <w:ind w:right="-107"/>
              <w:jc w:val="center"/>
              <w:rPr>
                <w:rFonts w:ascii="Sylfaen" w:hAnsi="Sylfaen"/>
                <w:sz w:val="20"/>
                <w:szCs w:val="20"/>
              </w:rPr>
            </w:pPr>
            <w:r w:rsidRPr="00025AF9">
              <w:rPr>
                <w:rFonts w:ascii="Sylfaen" w:hAnsi="Sylfaen"/>
                <w:sz w:val="20"/>
                <w:szCs w:val="20"/>
              </w:rPr>
              <w:t>5</w:t>
            </w: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80F20"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sz w:val="20"/>
                <w:szCs w:val="20"/>
              </w:rPr>
            </w:pPr>
            <w:r>
              <w:rPr>
                <w:rFonts w:ascii="Sylfaen" w:hAnsi="Sylfaen"/>
                <w:sz w:val="20"/>
                <w:szCs w:val="20"/>
              </w:rPr>
              <w:t>1.15</w:t>
            </w:r>
          </w:p>
        </w:tc>
        <w:tc>
          <w:tcPr>
            <w:tcW w:w="3611" w:type="dxa"/>
            <w:tcBorders>
              <w:left w:val="double" w:sz="4" w:space="0" w:color="auto"/>
              <w:right w:val="double" w:sz="4" w:space="0" w:color="auto"/>
            </w:tcBorders>
          </w:tcPr>
          <w:p w:rsidR="008D2A96" w:rsidRPr="00025AF9" w:rsidRDefault="008D2A96" w:rsidP="00D85ACA">
            <w:pPr>
              <w:rPr>
                <w:sz w:val="20"/>
                <w:szCs w:val="20"/>
              </w:rPr>
            </w:pPr>
            <w:proofErr w:type="spellStart"/>
            <w:r w:rsidRPr="00025AF9">
              <w:rPr>
                <w:rFonts w:ascii="Sylfaen" w:hAnsi="Sylfaen" w:cs="Sylfaen"/>
                <w:sz w:val="20"/>
                <w:szCs w:val="20"/>
              </w:rPr>
              <w:t>სამეცნიერო</w:t>
            </w:r>
            <w:r w:rsidRPr="00025AF9">
              <w:rPr>
                <w:sz w:val="20"/>
                <w:szCs w:val="20"/>
              </w:rPr>
              <w:t>-</w:t>
            </w:r>
            <w:r w:rsidRPr="00025AF9">
              <w:rPr>
                <w:rFonts w:ascii="Sylfaen" w:hAnsi="Sylfaen" w:cs="Sylfaen"/>
                <w:sz w:val="20"/>
                <w:szCs w:val="20"/>
              </w:rPr>
              <w:t>კვლევითი</w:t>
            </w:r>
            <w:proofErr w:type="spellEnd"/>
            <w:r w:rsidRPr="00025AF9">
              <w:rPr>
                <w:sz w:val="20"/>
                <w:szCs w:val="20"/>
              </w:rPr>
              <w:t xml:space="preserve">  </w:t>
            </w:r>
            <w:proofErr w:type="spellStart"/>
            <w:r w:rsidRPr="00025AF9">
              <w:rPr>
                <w:rFonts w:ascii="Sylfaen" w:hAnsi="Sylfaen" w:cs="Sylfaen"/>
                <w:sz w:val="20"/>
                <w:szCs w:val="20"/>
              </w:rPr>
              <w:t>პრაქტიკა</w:t>
            </w:r>
            <w:proofErr w:type="spellEnd"/>
          </w:p>
        </w:tc>
        <w:tc>
          <w:tcPr>
            <w:tcW w:w="725" w:type="dxa"/>
            <w:tcBorders>
              <w:left w:val="double" w:sz="4" w:space="0" w:color="auto"/>
              <w:right w:val="double" w:sz="4" w:space="0" w:color="auto"/>
            </w:tcBorders>
          </w:tcPr>
          <w:p w:rsidR="008D2A96" w:rsidRPr="00025AF9" w:rsidRDefault="008D2A96" w:rsidP="00D85ACA">
            <w:pPr>
              <w:jc w:val="center"/>
              <w:rPr>
                <w:sz w:val="20"/>
                <w:szCs w:val="20"/>
              </w:rPr>
            </w:pPr>
          </w:p>
        </w:tc>
        <w:tc>
          <w:tcPr>
            <w:tcW w:w="507" w:type="dxa"/>
            <w:tcBorders>
              <w:left w:val="double" w:sz="4" w:space="0" w:color="auto"/>
            </w:tcBorders>
          </w:tcPr>
          <w:p w:rsidR="008D2A96" w:rsidRPr="00025AF9" w:rsidRDefault="008D2A96" w:rsidP="00D85ACA">
            <w:pPr>
              <w:jc w:val="center"/>
              <w:rPr>
                <w:rFonts w:ascii="Sylfaen" w:hAnsi="Sylfaen"/>
                <w:sz w:val="20"/>
                <w:szCs w:val="20"/>
              </w:rPr>
            </w:pPr>
            <w:r w:rsidRPr="00025AF9">
              <w:rPr>
                <w:rFonts w:ascii="Sylfaen" w:hAnsi="Sylfaen"/>
                <w:sz w:val="20"/>
                <w:szCs w:val="20"/>
              </w:rPr>
              <w:t>5</w:t>
            </w:r>
          </w:p>
        </w:tc>
        <w:tc>
          <w:tcPr>
            <w:tcW w:w="781" w:type="dxa"/>
          </w:tcPr>
          <w:p w:rsidR="008D2A96" w:rsidRPr="00025AF9" w:rsidRDefault="008D2A96" w:rsidP="00D85ACA">
            <w:pPr>
              <w:jc w:val="center"/>
              <w:rPr>
                <w:rFonts w:ascii="AcadNusx" w:hAnsi="AcadNusx"/>
                <w:sz w:val="20"/>
                <w:szCs w:val="20"/>
              </w:rPr>
            </w:pPr>
            <w:r w:rsidRPr="00025AF9">
              <w:rPr>
                <w:rFonts w:ascii="AcadNusx" w:hAnsi="AcadNusx"/>
                <w:sz w:val="20"/>
                <w:szCs w:val="20"/>
              </w:rPr>
              <w:t>125</w:t>
            </w:r>
          </w:p>
        </w:tc>
        <w:tc>
          <w:tcPr>
            <w:tcW w:w="660" w:type="dxa"/>
            <w:vAlign w:val="center"/>
          </w:tcPr>
          <w:p w:rsidR="008D2A96" w:rsidRPr="00025AF9" w:rsidRDefault="008D2A96" w:rsidP="00D85ACA">
            <w:pPr>
              <w:ind w:right="-107"/>
              <w:jc w:val="center"/>
              <w:rPr>
                <w:rFonts w:ascii="Sylfaen" w:hAnsi="Sylfaen"/>
                <w:sz w:val="20"/>
                <w:szCs w:val="20"/>
              </w:rPr>
            </w:pPr>
            <w:r w:rsidRPr="00025AF9">
              <w:rPr>
                <w:rFonts w:ascii="Sylfaen" w:hAnsi="Sylfaen"/>
                <w:sz w:val="20"/>
                <w:szCs w:val="20"/>
              </w:rPr>
              <w:t>45</w:t>
            </w:r>
          </w:p>
        </w:tc>
        <w:tc>
          <w:tcPr>
            <w:tcW w:w="556" w:type="dxa"/>
            <w:vAlign w:val="center"/>
          </w:tcPr>
          <w:p w:rsidR="008D2A96" w:rsidRPr="00025AF9" w:rsidRDefault="008D2A96" w:rsidP="00D85ACA">
            <w:pPr>
              <w:ind w:right="-107"/>
              <w:jc w:val="center"/>
              <w:rPr>
                <w:rFonts w:ascii="Sylfaen" w:hAnsi="Sylfaen"/>
                <w:sz w:val="20"/>
                <w:szCs w:val="20"/>
              </w:rPr>
            </w:pPr>
            <w:r w:rsidRPr="00025AF9">
              <w:rPr>
                <w:rFonts w:ascii="Sylfaen" w:hAnsi="Sylfaen"/>
                <w:sz w:val="20"/>
                <w:szCs w:val="20"/>
              </w:rPr>
              <w:t>3</w:t>
            </w:r>
          </w:p>
        </w:tc>
        <w:tc>
          <w:tcPr>
            <w:tcW w:w="672" w:type="dxa"/>
            <w:vAlign w:val="center"/>
          </w:tcPr>
          <w:p w:rsidR="008D2A96" w:rsidRPr="00025AF9" w:rsidRDefault="008D2A96" w:rsidP="00D85ACA">
            <w:pPr>
              <w:ind w:right="-107"/>
              <w:jc w:val="center"/>
              <w:rPr>
                <w:rFonts w:ascii="Sylfaen" w:hAnsi="Sylfaen"/>
                <w:sz w:val="20"/>
                <w:szCs w:val="20"/>
              </w:rPr>
            </w:pPr>
            <w:r w:rsidRPr="00025AF9">
              <w:rPr>
                <w:rFonts w:ascii="Sylfaen" w:hAnsi="Sylfaen"/>
                <w:sz w:val="20"/>
                <w:szCs w:val="20"/>
              </w:rPr>
              <w:t>77</w:t>
            </w:r>
          </w:p>
        </w:tc>
        <w:tc>
          <w:tcPr>
            <w:tcW w:w="1460" w:type="dxa"/>
            <w:tcBorders>
              <w:right w:val="double" w:sz="4" w:space="0" w:color="auto"/>
            </w:tcBorders>
          </w:tcPr>
          <w:p w:rsidR="008D2A96" w:rsidRPr="00025AF9" w:rsidRDefault="008D2A96" w:rsidP="00D85ACA">
            <w:pPr>
              <w:jc w:val="center"/>
              <w:rPr>
                <w:rFonts w:ascii="AcadNusx" w:hAnsi="AcadNusx"/>
                <w:sz w:val="20"/>
                <w:szCs w:val="20"/>
              </w:rPr>
            </w:pPr>
            <w:r w:rsidRPr="00025AF9">
              <w:rPr>
                <w:rFonts w:ascii="AcadNusx" w:hAnsi="AcadNusx"/>
                <w:sz w:val="20"/>
                <w:szCs w:val="20"/>
              </w:rPr>
              <w:t>45.0.0</w:t>
            </w:r>
          </w:p>
        </w:tc>
        <w:tc>
          <w:tcPr>
            <w:tcW w:w="388" w:type="dxa"/>
            <w:tcBorders>
              <w:left w:val="double" w:sz="4" w:space="0" w:color="auto"/>
            </w:tcBorders>
            <w:vAlign w:val="center"/>
          </w:tcPr>
          <w:p w:rsidR="008D2A96" w:rsidRPr="00025AF9" w:rsidRDefault="008D2A96" w:rsidP="00D85ACA">
            <w:pPr>
              <w:ind w:right="-107"/>
              <w:jc w:val="center"/>
              <w:rPr>
                <w:rFonts w:ascii="Sylfaen" w:hAnsi="Sylfaen"/>
                <w:sz w:val="20"/>
                <w:szCs w:val="20"/>
              </w:rPr>
            </w:pPr>
          </w:p>
        </w:tc>
        <w:tc>
          <w:tcPr>
            <w:tcW w:w="320"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025AF9" w:rsidRDefault="008D2A96" w:rsidP="00D85ACA">
            <w:pPr>
              <w:ind w:right="-107"/>
              <w:jc w:val="center"/>
              <w:rPr>
                <w:rFonts w:ascii="Sylfaen" w:hAnsi="Sylfaen"/>
                <w:sz w:val="20"/>
                <w:szCs w:val="20"/>
              </w:rPr>
            </w:pPr>
            <w:r w:rsidRPr="00025AF9">
              <w:rPr>
                <w:rFonts w:ascii="Sylfaen" w:hAnsi="Sylfaen"/>
                <w:sz w:val="20"/>
                <w:szCs w:val="20"/>
              </w:rPr>
              <w:t>5</w:t>
            </w:r>
          </w:p>
        </w:tc>
        <w:tc>
          <w:tcPr>
            <w:tcW w:w="479" w:type="dxa"/>
            <w:vAlign w:val="center"/>
          </w:tcPr>
          <w:p w:rsidR="008D2A96" w:rsidRPr="00025AF9" w:rsidRDefault="008D2A96" w:rsidP="00D85ACA">
            <w:pPr>
              <w:ind w:right="-107"/>
              <w:jc w:val="center"/>
              <w:rPr>
                <w:rFonts w:ascii="Sylfaen" w:hAnsi="Sylfaen"/>
                <w:sz w:val="20"/>
                <w:szCs w:val="20"/>
                <w:lang w:val="ka-GE"/>
              </w:rPr>
            </w:pPr>
          </w:p>
        </w:tc>
        <w:tc>
          <w:tcPr>
            <w:tcW w:w="472" w:type="dxa"/>
            <w:vAlign w:val="center"/>
          </w:tcPr>
          <w:p w:rsidR="008D2A96" w:rsidRPr="00025AF9"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sz w:val="20"/>
                <w:szCs w:val="20"/>
                <w:lang w:val="ka-GE"/>
              </w:rPr>
            </w:pPr>
          </w:p>
        </w:tc>
        <w:tc>
          <w:tcPr>
            <w:tcW w:w="3611" w:type="dxa"/>
            <w:tcBorders>
              <w:left w:val="double" w:sz="4" w:space="0" w:color="auto"/>
              <w:right w:val="double" w:sz="4" w:space="0" w:color="auto"/>
            </w:tcBorders>
          </w:tcPr>
          <w:p w:rsidR="008D2A96" w:rsidRPr="0033168C" w:rsidRDefault="008D2A96" w:rsidP="00D85ACA">
            <w:pPr>
              <w:jc w:val="both"/>
              <w:rPr>
                <w:rFonts w:ascii="Sylfaen" w:hAnsi="Sylfaen"/>
                <w:lang w:val="ka-GE"/>
              </w:rPr>
            </w:pP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F11EE7" w:rsidRDefault="008D2A96" w:rsidP="00D85ACA">
            <w:pPr>
              <w:jc w:val="center"/>
              <w:rPr>
                <w:rFonts w:ascii="Sylfaen" w:hAnsi="Sylfaen"/>
                <w:sz w:val="20"/>
                <w:szCs w:val="20"/>
                <w:lang w:val="ka-GE"/>
              </w:rPr>
            </w:pP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472"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F11EE7" w:rsidRDefault="008D2A96" w:rsidP="00D85ACA">
            <w:pPr>
              <w:ind w:right="-107"/>
              <w:jc w:val="center"/>
              <w:rPr>
                <w:rFonts w:ascii="Sylfaen" w:hAnsi="Sylfaen"/>
                <w:b/>
                <w:sz w:val="20"/>
                <w:szCs w:val="20"/>
                <w:lang w:val="ka-GE"/>
              </w:rPr>
            </w:pPr>
          </w:p>
        </w:tc>
        <w:tc>
          <w:tcPr>
            <w:tcW w:w="3611" w:type="dxa"/>
            <w:tcBorders>
              <w:left w:val="double" w:sz="4" w:space="0" w:color="auto"/>
              <w:right w:val="double" w:sz="4" w:space="0" w:color="auto"/>
            </w:tcBorders>
          </w:tcPr>
          <w:p w:rsidR="008D2A96" w:rsidRPr="009B02BB" w:rsidRDefault="008D2A96" w:rsidP="00D85ACA">
            <w:pPr>
              <w:ind w:right="-107"/>
              <w:jc w:val="center"/>
              <w:rPr>
                <w:rFonts w:ascii="Sylfaen" w:hAnsi="Sylfaen"/>
                <w:b/>
                <w:lang w:val="ka-GE"/>
              </w:rPr>
            </w:pPr>
            <w:r>
              <w:rPr>
                <w:rFonts w:ascii="Sylfaen" w:hAnsi="Sylfaen"/>
                <w:b/>
                <w:sz w:val="20"/>
                <w:szCs w:val="20"/>
                <w:lang w:val="ka-GE"/>
              </w:rPr>
              <w:t>სულ</w:t>
            </w:r>
          </w:p>
        </w:tc>
        <w:tc>
          <w:tcPr>
            <w:tcW w:w="725" w:type="dxa"/>
            <w:tcBorders>
              <w:left w:val="double" w:sz="4" w:space="0" w:color="auto"/>
              <w:right w:val="double" w:sz="4" w:space="0" w:color="auto"/>
            </w:tcBorders>
            <w:vAlign w:val="center"/>
          </w:tcPr>
          <w:p w:rsidR="008D2A96" w:rsidRPr="00080F20" w:rsidRDefault="008D2A96" w:rsidP="00D85ACA">
            <w:pPr>
              <w:ind w:right="-107"/>
              <w:jc w:val="center"/>
              <w:rPr>
                <w:rFonts w:ascii="Sylfaen" w:hAnsi="Sylfaen"/>
                <w:b/>
                <w:lang w:val="ka-GE"/>
              </w:rPr>
            </w:pPr>
          </w:p>
        </w:tc>
        <w:tc>
          <w:tcPr>
            <w:tcW w:w="507" w:type="dxa"/>
            <w:tcBorders>
              <w:left w:val="double" w:sz="4" w:space="0" w:color="auto"/>
            </w:tcBorders>
          </w:tcPr>
          <w:p w:rsidR="008D2A96" w:rsidRPr="009B02BB" w:rsidRDefault="008D2A96" w:rsidP="00D85ACA">
            <w:pPr>
              <w:ind w:right="-107"/>
              <w:jc w:val="center"/>
              <w:rPr>
                <w:rFonts w:ascii="Sylfaen" w:hAnsi="Sylfaen"/>
                <w:b/>
                <w:sz w:val="20"/>
                <w:szCs w:val="20"/>
                <w:lang w:val="ka-GE"/>
              </w:rPr>
            </w:pPr>
            <w:r>
              <w:rPr>
                <w:rFonts w:ascii="Sylfaen" w:hAnsi="Sylfaen"/>
                <w:b/>
                <w:lang w:val="ka-GE"/>
              </w:rPr>
              <w:t>1</w:t>
            </w:r>
            <w:r>
              <w:rPr>
                <w:rFonts w:ascii="Sylfaen" w:hAnsi="Sylfaen"/>
                <w:b/>
              </w:rPr>
              <w:t>0</w:t>
            </w:r>
            <w:r>
              <w:rPr>
                <w:rFonts w:ascii="Sylfaen" w:hAnsi="Sylfaen"/>
                <w:b/>
                <w:lang w:val="ka-GE"/>
              </w:rPr>
              <w:t>0</w:t>
            </w:r>
          </w:p>
        </w:tc>
        <w:tc>
          <w:tcPr>
            <w:tcW w:w="781" w:type="dxa"/>
          </w:tcPr>
          <w:p w:rsidR="008D2A96" w:rsidRPr="009B02BB" w:rsidRDefault="008D2A96" w:rsidP="00D85ACA">
            <w:pPr>
              <w:ind w:right="-107"/>
              <w:jc w:val="center"/>
              <w:rPr>
                <w:rFonts w:ascii="Sylfaen" w:hAnsi="Sylfaen"/>
                <w:b/>
                <w:lang w:val="ka-GE"/>
              </w:rPr>
            </w:pPr>
          </w:p>
        </w:tc>
        <w:tc>
          <w:tcPr>
            <w:tcW w:w="660" w:type="dxa"/>
          </w:tcPr>
          <w:p w:rsidR="008D2A96" w:rsidRPr="009B02BB" w:rsidRDefault="008D2A96" w:rsidP="00D85ACA">
            <w:pPr>
              <w:ind w:right="-107"/>
              <w:jc w:val="center"/>
              <w:rPr>
                <w:rFonts w:ascii="Sylfaen" w:hAnsi="Sylfaen"/>
                <w:b/>
                <w:lang w:val="ka-GE"/>
              </w:rPr>
            </w:pPr>
          </w:p>
        </w:tc>
        <w:tc>
          <w:tcPr>
            <w:tcW w:w="556" w:type="dxa"/>
          </w:tcPr>
          <w:p w:rsidR="008D2A96" w:rsidRPr="009B02BB" w:rsidRDefault="008D2A96" w:rsidP="00D85ACA">
            <w:pPr>
              <w:ind w:right="-107"/>
              <w:jc w:val="center"/>
              <w:rPr>
                <w:rFonts w:ascii="Sylfaen" w:hAnsi="Sylfaen"/>
                <w:b/>
                <w:lang w:val="ka-GE"/>
              </w:rPr>
            </w:pPr>
          </w:p>
        </w:tc>
        <w:tc>
          <w:tcPr>
            <w:tcW w:w="672" w:type="dxa"/>
            <w:vAlign w:val="center"/>
          </w:tcPr>
          <w:p w:rsidR="008D2A96" w:rsidRPr="009B02BB" w:rsidRDefault="008D2A96" w:rsidP="00D85ACA">
            <w:pPr>
              <w:ind w:right="-107"/>
              <w:jc w:val="center"/>
              <w:rPr>
                <w:rFonts w:ascii="Sylfaen" w:hAnsi="Sylfaen"/>
                <w:b/>
                <w:sz w:val="20"/>
                <w:szCs w:val="20"/>
                <w:lang w:val="ka-GE"/>
              </w:rPr>
            </w:pPr>
          </w:p>
        </w:tc>
        <w:tc>
          <w:tcPr>
            <w:tcW w:w="1460" w:type="dxa"/>
            <w:tcBorders>
              <w:right w:val="double" w:sz="4" w:space="0" w:color="auto"/>
            </w:tcBorders>
            <w:vAlign w:val="center"/>
          </w:tcPr>
          <w:p w:rsidR="008D2A96" w:rsidRPr="00F11EE7" w:rsidRDefault="008D2A96" w:rsidP="00D85ACA">
            <w:pPr>
              <w:ind w:right="-107"/>
              <w:jc w:val="center"/>
              <w:rPr>
                <w:rFonts w:ascii="Sylfaen" w:hAnsi="Sylfaen"/>
                <w:b/>
                <w:sz w:val="20"/>
                <w:szCs w:val="20"/>
                <w:lang w:val="ka-GE"/>
              </w:rPr>
            </w:pPr>
          </w:p>
        </w:tc>
        <w:tc>
          <w:tcPr>
            <w:tcW w:w="3702" w:type="dxa"/>
            <w:gridSpan w:val="9"/>
            <w:tcBorders>
              <w:left w:val="double" w:sz="4" w:space="0" w:color="auto"/>
              <w:right w:val="double" w:sz="4" w:space="0" w:color="auto"/>
            </w:tcBorders>
          </w:tcPr>
          <w:p w:rsidR="008D2A96" w:rsidRPr="009B02BB" w:rsidRDefault="008D2A96" w:rsidP="00D85ACA">
            <w:pPr>
              <w:ind w:right="-107"/>
              <w:jc w:val="center"/>
              <w:rPr>
                <w:rFonts w:ascii="Sylfaen" w:hAnsi="Sylfaen"/>
                <w:sz w:val="20"/>
                <w:szCs w:val="20"/>
                <w:lang w:val="ka-GE"/>
              </w:rPr>
            </w:pPr>
            <w:r>
              <w:rPr>
                <w:rFonts w:ascii="Sylfaen" w:hAnsi="Sylfaen"/>
                <w:b/>
                <w:sz w:val="20"/>
                <w:szCs w:val="20"/>
                <w:lang w:val="ka-GE"/>
              </w:rPr>
              <w:t>1</w:t>
            </w:r>
            <w:r>
              <w:rPr>
                <w:rFonts w:ascii="Sylfaen" w:hAnsi="Sylfaen"/>
                <w:b/>
                <w:sz w:val="20"/>
                <w:szCs w:val="20"/>
              </w:rPr>
              <w:t>0</w:t>
            </w:r>
            <w:r>
              <w:rPr>
                <w:rFonts w:ascii="Sylfaen" w:hAnsi="Sylfaen"/>
                <w:b/>
                <w:sz w:val="20"/>
                <w:szCs w:val="20"/>
                <w:lang w:val="ka-GE"/>
              </w:rPr>
              <w:t>0</w:t>
            </w: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sz w:val="20"/>
                <w:szCs w:val="20"/>
                <w:lang w:val="ka-GE"/>
              </w:rPr>
            </w:pPr>
          </w:p>
        </w:tc>
        <w:tc>
          <w:tcPr>
            <w:tcW w:w="3611" w:type="dxa"/>
            <w:tcBorders>
              <w:left w:val="double" w:sz="4" w:space="0" w:color="auto"/>
              <w:right w:val="double" w:sz="4" w:space="0" w:color="auto"/>
            </w:tcBorders>
          </w:tcPr>
          <w:p w:rsidR="008D2A96" w:rsidRPr="0033168C" w:rsidRDefault="008D2A96" w:rsidP="00D85ACA">
            <w:pPr>
              <w:jc w:val="both"/>
              <w:rPr>
                <w:rFonts w:ascii="Sylfaen" w:hAnsi="Sylfaen"/>
                <w:lang w:val="ka-GE"/>
              </w:rPr>
            </w:pP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F11EE7" w:rsidRDefault="008D2A96" w:rsidP="00D85ACA">
            <w:pPr>
              <w:jc w:val="center"/>
              <w:rPr>
                <w:rFonts w:ascii="Sylfaen" w:hAnsi="Sylfaen"/>
                <w:sz w:val="20"/>
                <w:szCs w:val="20"/>
                <w:lang w:val="ka-GE"/>
              </w:rPr>
            </w:pP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472"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sz w:val="20"/>
                <w:szCs w:val="20"/>
                <w:lang w:val="ka-GE"/>
              </w:rPr>
            </w:pPr>
          </w:p>
        </w:tc>
        <w:tc>
          <w:tcPr>
            <w:tcW w:w="13242" w:type="dxa"/>
            <w:gridSpan w:val="19"/>
            <w:tcBorders>
              <w:left w:val="double" w:sz="4" w:space="0" w:color="auto"/>
              <w:right w:val="double" w:sz="4" w:space="0" w:color="auto"/>
            </w:tcBorders>
          </w:tcPr>
          <w:p w:rsidR="008D2A96" w:rsidRPr="00D11BBC" w:rsidRDefault="008D2A96" w:rsidP="00D85ACA">
            <w:pPr>
              <w:jc w:val="center"/>
              <w:rPr>
                <w:rFonts w:ascii="Sylfaen" w:hAnsi="Sylfaen"/>
                <w:b/>
                <w:sz w:val="20"/>
                <w:szCs w:val="20"/>
                <w:lang w:val="ka-GE"/>
              </w:rPr>
            </w:pPr>
            <w:r w:rsidRPr="00D11BBC">
              <w:rPr>
                <w:rFonts w:ascii="Sylfaen" w:hAnsi="Sylfaen"/>
                <w:b/>
                <w:sz w:val="20"/>
                <w:szCs w:val="20"/>
                <w:lang w:val="it-IT"/>
              </w:rPr>
              <w:t>პროგრამის არჩევითი მოდულები (</w:t>
            </w:r>
            <w:r w:rsidRPr="00D11BBC">
              <w:rPr>
                <w:rFonts w:ascii="Sylfaen" w:hAnsi="Sylfaen"/>
                <w:b/>
                <w:sz w:val="20"/>
                <w:szCs w:val="20"/>
                <w:lang w:val="ka-GE"/>
              </w:rPr>
              <w:t>2</w:t>
            </w:r>
            <w:r w:rsidRPr="00D11BBC">
              <w:rPr>
                <w:rFonts w:ascii="Sylfaen" w:hAnsi="Sylfaen"/>
                <w:b/>
                <w:sz w:val="20"/>
                <w:szCs w:val="20"/>
                <w:lang w:val="it-IT"/>
              </w:rPr>
              <w:t>0 კრედიტი)</w:t>
            </w:r>
          </w:p>
          <w:p w:rsidR="008D2A96" w:rsidRPr="00B919BB" w:rsidRDefault="008D2A96" w:rsidP="00D85ACA">
            <w:pPr>
              <w:jc w:val="center"/>
              <w:rPr>
                <w:rFonts w:ascii="Sylfaen" w:hAnsi="Sylfaen"/>
                <w:sz w:val="20"/>
                <w:szCs w:val="20"/>
                <w:lang w:val="ka-GE"/>
              </w:rPr>
            </w:pPr>
            <w:r w:rsidRPr="00B919BB">
              <w:rPr>
                <w:rFonts w:ascii="Sylfaen" w:hAnsi="Sylfaen"/>
                <w:sz w:val="20"/>
                <w:szCs w:val="20"/>
                <w:lang w:val="ka-GE"/>
              </w:rPr>
              <w:t>მოდული 1</w:t>
            </w:r>
          </w:p>
          <w:p w:rsidR="008D2A96" w:rsidRPr="009B02BB" w:rsidRDefault="008D2A96" w:rsidP="00D85ACA">
            <w:pPr>
              <w:ind w:right="-107"/>
              <w:jc w:val="center"/>
              <w:rPr>
                <w:rFonts w:ascii="Sylfaen" w:hAnsi="Sylfaen"/>
                <w:sz w:val="20"/>
                <w:szCs w:val="20"/>
                <w:lang w:val="ka-GE"/>
              </w:rPr>
            </w:pPr>
            <w:proofErr w:type="spellStart"/>
            <w:r w:rsidRPr="00B919BB">
              <w:rPr>
                <w:rFonts w:ascii="Sylfaen" w:hAnsi="Sylfaen"/>
                <w:b/>
                <w:sz w:val="20"/>
                <w:szCs w:val="20"/>
                <w:lang w:val="es-ES"/>
              </w:rPr>
              <w:t>ელექტრული</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სადგურები</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ელექტრული</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ნაწილი</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ქსელები</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სისტემები</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და</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მათი</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მართვა</w:t>
            </w:r>
            <w:proofErr w:type="spellEnd"/>
          </w:p>
        </w:tc>
      </w:tr>
      <w:tr w:rsidR="008D2A96" w:rsidRPr="009B02BB" w:rsidTr="00D85ACA">
        <w:trPr>
          <w:trHeight w:val="291"/>
          <w:jc w:val="center"/>
        </w:trPr>
        <w:tc>
          <w:tcPr>
            <w:tcW w:w="751" w:type="dxa"/>
            <w:tcBorders>
              <w:left w:val="double" w:sz="4" w:space="0" w:color="auto"/>
              <w:right w:val="double" w:sz="4" w:space="0" w:color="auto"/>
            </w:tcBorders>
          </w:tcPr>
          <w:p w:rsidR="008D2A96" w:rsidRPr="00CD0E22" w:rsidRDefault="008D2A96" w:rsidP="00D85ACA">
            <w:pPr>
              <w:jc w:val="both"/>
              <w:rPr>
                <w:rFonts w:ascii="Sylfaen" w:hAnsi="Sylfaen"/>
                <w:sz w:val="20"/>
                <w:szCs w:val="20"/>
              </w:rPr>
            </w:pPr>
            <w:r>
              <w:rPr>
                <w:rFonts w:ascii="Sylfaen" w:hAnsi="Sylfaen"/>
                <w:sz w:val="20"/>
                <w:szCs w:val="20"/>
              </w:rPr>
              <w:t>1.1.1</w:t>
            </w:r>
          </w:p>
        </w:tc>
        <w:tc>
          <w:tcPr>
            <w:tcW w:w="3611" w:type="dxa"/>
            <w:tcBorders>
              <w:left w:val="double" w:sz="4" w:space="0" w:color="auto"/>
              <w:right w:val="double" w:sz="4" w:space="0" w:color="auto"/>
            </w:tcBorders>
          </w:tcPr>
          <w:p w:rsidR="008D2A96" w:rsidRPr="0033168C" w:rsidRDefault="008D2A96" w:rsidP="00D85ACA">
            <w:pPr>
              <w:jc w:val="both"/>
              <w:rPr>
                <w:rFonts w:ascii="Sylfaen" w:hAnsi="Sylfaen"/>
                <w:lang w:val="ka-GE"/>
              </w:rPr>
            </w:pPr>
            <w:r w:rsidRPr="0000053C">
              <w:rPr>
                <w:rFonts w:ascii="Sylfaen" w:hAnsi="Sylfaen"/>
                <w:lang w:val="ka-GE"/>
              </w:rPr>
              <w:t>ელექტრული</w:t>
            </w:r>
            <w:r w:rsidRPr="0000053C">
              <w:rPr>
                <w:lang w:val="ka-GE"/>
              </w:rPr>
              <w:t xml:space="preserve"> </w:t>
            </w:r>
            <w:r w:rsidRPr="0000053C">
              <w:rPr>
                <w:rFonts w:ascii="Sylfaen" w:hAnsi="Sylfaen"/>
                <w:lang w:val="ka-GE"/>
              </w:rPr>
              <w:t>სისტემების</w:t>
            </w:r>
            <w:r w:rsidRPr="0000053C">
              <w:rPr>
                <w:lang w:val="ka-GE"/>
              </w:rPr>
              <w:t xml:space="preserve"> </w:t>
            </w:r>
            <w:r w:rsidRPr="0000053C">
              <w:rPr>
                <w:rFonts w:ascii="Sylfaen" w:hAnsi="Sylfaen"/>
                <w:lang w:val="ka-GE"/>
              </w:rPr>
              <w:t>მუშაობის</w:t>
            </w:r>
            <w:r w:rsidRPr="0000053C">
              <w:rPr>
                <w:lang w:val="ka-GE"/>
              </w:rPr>
              <w:t xml:space="preserve"> </w:t>
            </w:r>
            <w:r w:rsidRPr="0000053C">
              <w:rPr>
                <w:rFonts w:ascii="Sylfaen" w:hAnsi="Sylfaen"/>
                <w:lang w:val="ka-GE"/>
              </w:rPr>
              <w:t>რეჟიმები</w:t>
            </w:r>
            <w:r w:rsidRPr="0000053C">
              <w:rPr>
                <w:lang w:val="ka-GE"/>
              </w:rPr>
              <w:t xml:space="preserve"> </w:t>
            </w:r>
            <w:r w:rsidRPr="0000053C">
              <w:rPr>
                <w:rFonts w:ascii="Sylfaen" w:hAnsi="Sylfaen"/>
                <w:lang w:val="ka-GE"/>
              </w:rPr>
              <w:t>და</w:t>
            </w:r>
            <w:r w:rsidRPr="0000053C">
              <w:rPr>
                <w:lang w:val="ka-GE"/>
              </w:rPr>
              <w:t xml:space="preserve"> </w:t>
            </w:r>
            <w:r w:rsidRPr="0000053C">
              <w:rPr>
                <w:rFonts w:ascii="Sylfaen" w:hAnsi="Sylfaen"/>
                <w:lang w:val="ka-GE"/>
              </w:rPr>
              <w:t>მათი</w:t>
            </w:r>
            <w:r w:rsidRPr="0000053C">
              <w:rPr>
                <w:lang w:val="ka-GE"/>
              </w:rPr>
              <w:t xml:space="preserve"> </w:t>
            </w:r>
            <w:r w:rsidRPr="0000053C">
              <w:rPr>
                <w:rFonts w:ascii="Sylfaen" w:hAnsi="Sylfaen"/>
                <w:lang w:val="ka-GE"/>
              </w:rPr>
              <w:t>ოპტიმიზაცია</w:t>
            </w:r>
            <w:r w:rsidRPr="0000053C">
              <w:rPr>
                <w:lang w:val="ka-GE"/>
              </w:rPr>
              <w:t xml:space="preserve">      </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00053C" w:rsidRDefault="008D2A96" w:rsidP="00D85ACA">
            <w:pPr>
              <w:jc w:val="center"/>
              <w:rPr>
                <w:rFonts w:ascii="Sylfaen" w:hAnsi="Sylfaen"/>
                <w:sz w:val="20"/>
                <w:szCs w:val="20"/>
              </w:rPr>
            </w:pPr>
            <w:r>
              <w:rPr>
                <w:rFonts w:ascii="Sylfaen" w:hAnsi="Sylfaen"/>
                <w:sz w:val="20"/>
                <w:szCs w:val="20"/>
              </w:rPr>
              <w:t>5</w:t>
            </w:r>
          </w:p>
        </w:tc>
        <w:tc>
          <w:tcPr>
            <w:tcW w:w="781" w:type="dxa"/>
          </w:tcPr>
          <w:p w:rsidR="008D2A96" w:rsidRPr="0000053C" w:rsidRDefault="008D2A96" w:rsidP="00D85ACA">
            <w:pPr>
              <w:jc w:val="center"/>
              <w:rPr>
                <w:rFonts w:ascii="AcadNusx" w:hAnsi="AcadNusx"/>
                <w:sz w:val="20"/>
                <w:szCs w:val="20"/>
              </w:rPr>
            </w:pPr>
            <w:r>
              <w:rPr>
                <w:rFonts w:ascii="AcadNusx" w:hAnsi="AcadNusx"/>
                <w:sz w:val="20"/>
                <w:szCs w:val="20"/>
              </w:rPr>
              <w:t>125</w:t>
            </w:r>
          </w:p>
        </w:tc>
        <w:tc>
          <w:tcPr>
            <w:tcW w:w="660" w:type="dxa"/>
          </w:tcPr>
          <w:p w:rsidR="008D2A96" w:rsidRDefault="008D2A96" w:rsidP="00D85ACA">
            <w:pPr>
              <w:jc w:val="center"/>
            </w:pPr>
            <w:r w:rsidRPr="007C758E">
              <w:rPr>
                <w:rFonts w:ascii="Sylfaen" w:hAnsi="Sylfaen"/>
                <w:sz w:val="20"/>
                <w:szCs w:val="20"/>
              </w:rPr>
              <w:t>45</w:t>
            </w:r>
          </w:p>
        </w:tc>
        <w:tc>
          <w:tcPr>
            <w:tcW w:w="556" w:type="dxa"/>
          </w:tcPr>
          <w:p w:rsidR="008D2A96" w:rsidRDefault="008D2A96" w:rsidP="00D85ACA">
            <w:pPr>
              <w:jc w:val="center"/>
            </w:pPr>
            <w:r w:rsidRPr="000A75CD">
              <w:rPr>
                <w:rFonts w:ascii="Sylfaen" w:hAnsi="Sylfaen"/>
                <w:sz w:val="20"/>
                <w:szCs w:val="20"/>
              </w:rPr>
              <w:t>3</w:t>
            </w:r>
          </w:p>
        </w:tc>
        <w:tc>
          <w:tcPr>
            <w:tcW w:w="672" w:type="dxa"/>
          </w:tcPr>
          <w:p w:rsidR="008D2A96" w:rsidRDefault="008D2A96" w:rsidP="00D85ACA">
            <w:r w:rsidRPr="00CB669D">
              <w:rPr>
                <w:rFonts w:ascii="Sylfaen" w:hAnsi="Sylfaen"/>
                <w:sz w:val="20"/>
                <w:szCs w:val="20"/>
              </w:rPr>
              <w:t>77</w:t>
            </w:r>
          </w:p>
        </w:tc>
        <w:tc>
          <w:tcPr>
            <w:tcW w:w="1460" w:type="dxa"/>
            <w:tcBorders>
              <w:right w:val="double" w:sz="4" w:space="0" w:color="auto"/>
            </w:tcBorders>
          </w:tcPr>
          <w:p w:rsidR="008D2A96" w:rsidRPr="006D3ED9" w:rsidRDefault="008D2A96" w:rsidP="00D85ACA">
            <w:r w:rsidRPr="006D3ED9">
              <w:t>15.15.15</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B1767F" w:rsidRDefault="008D2A96" w:rsidP="00D85ACA">
            <w:r w:rsidRPr="00B1767F">
              <w:t>5</w:t>
            </w:r>
          </w:p>
        </w:tc>
        <w:tc>
          <w:tcPr>
            <w:tcW w:w="479" w:type="dxa"/>
          </w:tcPr>
          <w:p w:rsidR="008D2A96" w:rsidRPr="00B1767F" w:rsidRDefault="008D2A96" w:rsidP="00D85ACA"/>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472"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CD0E22" w:rsidRDefault="008D2A96" w:rsidP="00D85ACA">
            <w:pPr>
              <w:jc w:val="both"/>
              <w:rPr>
                <w:rFonts w:ascii="Sylfaen" w:hAnsi="Sylfaen"/>
                <w:sz w:val="20"/>
                <w:szCs w:val="20"/>
              </w:rPr>
            </w:pPr>
            <w:r>
              <w:rPr>
                <w:rFonts w:ascii="Sylfaen" w:hAnsi="Sylfaen"/>
                <w:sz w:val="20"/>
                <w:szCs w:val="20"/>
              </w:rPr>
              <w:t>1.1.2</w:t>
            </w:r>
          </w:p>
        </w:tc>
        <w:tc>
          <w:tcPr>
            <w:tcW w:w="3611" w:type="dxa"/>
            <w:tcBorders>
              <w:left w:val="double" w:sz="4" w:space="0" w:color="auto"/>
              <w:right w:val="double" w:sz="4" w:space="0" w:color="auto"/>
            </w:tcBorders>
          </w:tcPr>
          <w:p w:rsidR="008D2A96" w:rsidRPr="0033168C" w:rsidRDefault="008D2A96" w:rsidP="00D85ACA">
            <w:pPr>
              <w:jc w:val="both"/>
              <w:rPr>
                <w:rFonts w:ascii="Sylfaen" w:hAnsi="Sylfaen"/>
                <w:lang w:val="ka-GE"/>
              </w:rPr>
            </w:pPr>
            <w:r w:rsidRPr="0000053C">
              <w:rPr>
                <w:rFonts w:ascii="Sylfaen" w:hAnsi="Sylfaen"/>
                <w:lang w:val="ka-GE"/>
              </w:rPr>
              <w:t xml:space="preserve">ელექტრული ენერგიის შორ მანძილზე გადაცემის საფუძვლები  </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00053C" w:rsidRDefault="008D2A96" w:rsidP="00D85ACA">
            <w:pPr>
              <w:jc w:val="center"/>
              <w:rPr>
                <w:rFonts w:ascii="Sylfaen" w:hAnsi="Sylfaen"/>
                <w:sz w:val="20"/>
                <w:szCs w:val="20"/>
              </w:rPr>
            </w:pPr>
            <w:r>
              <w:rPr>
                <w:rFonts w:ascii="Sylfaen" w:hAnsi="Sylfaen"/>
                <w:sz w:val="20"/>
                <w:szCs w:val="20"/>
              </w:rPr>
              <w:t>5</w:t>
            </w:r>
          </w:p>
        </w:tc>
        <w:tc>
          <w:tcPr>
            <w:tcW w:w="781" w:type="dxa"/>
          </w:tcPr>
          <w:p w:rsidR="008D2A96" w:rsidRPr="0000053C" w:rsidRDefault="008D2A96" w:rsidP="00D85ACA">
            <w:pPr>
              <w:jc w:val="center"/>
              <w:rPr>
                <w:rFonts w:ascii="AcadNusx" w:hAnsi="AcadNusx"/>
                <w:sz w:val="20"/>
                <w:szCs w:val="20"/>
              </w:rPr>
            </w:pPr>
            <w:r>
              <w:rPr>
                <w:rFonts w:ascii="AcadNusx" w:hAnsi="AcadNusx"/>
                <w:sz w:val="20"/>
                <w:szCs w:val="20"/>
              </w:rPr>
              <w:t>125</w:t>
            </w:r>
          </w:p>
        </w:tc>
        <w:tc>
          <w:tcPr>
            <w:tcW w:w="660" w:type="dxa"/>
          </w:tcPr>
          <w:p w:rsidR="008D2A96" w:rsidRDefault="008D2A96" w:rsidP="00D85ACA">
            <w:pPr>
              <w:jc w:val="center"/>
            </w:pPr>
            <w:r w:rsidRPr="007C758E">
              <w:rPr>
                <w:rFonts w:ascii="Sylfaen" w:hAnsi="Sylfaen"/>
                <w:sz w:val="20"/>
                <w:szCs w:val="20"/>
              </w:rPr>
              <w:t>45</w:t>
            </w:r>
          </w:p>
        </w:tc>
        <w:tc>
          <w:tcPr>
            <w:tcW w:w="556" w:type="dxa"/>
          </w:tcPr>
          <w:p w:rsidR="008D2A96" w:rsidRDefault="008D2A96" w:rsidP="00D85ACA">
            <w:pPr>
              <w:jc w:val="center"/>
            </w:pPr>
            <w:r w:rsidRPr="000A75CD">
              <w:rPr>
                <w:rFonts w:ascii="Sylfaen" w:hAnsi="Sylfaen"/>
                <w:sz w:val="20"/>
                <w:szCs w:val="20"/>
              </w:rPr>
              <w:t>3</w:t>
            </w:r>
          </w:p>
        </w:tc>
        <w:tc>
          <w:tcPr>
            <w:tcW w:w="672" w:type="dxa"/>
          </w:tcPr>
          <w:p w:rsidR="008D2A96" w:rsidRDefault="008D2A96" w:rsidP="00D85ACA">
            <w:r w:rsidRPr="00CB669D">
              <w:rPr>
                <w:rFonts w:ascii="Sylfaen" w:hAnsi="Sylfaen"/>
                <w:sz w:val="20"/>
                <w:szCs w:val="20"/>
              </w:rPr>
              <w:t>77</w:t>
            </w:r>
          </w:p>
        </w:tc>
        <w:tc>
          <w:tcPr>
            <w:tcW w:w="1460" w:type="dxa"/>
            <w:tcBorders>
              <w:right w:val="double" w:sz="4" w:space="0" w:color="auto"/>
            </w:tcBorders>
          </w:tcPr>
          <w:p w:rsidR="008D2A96" w:rsidRPr="006D3ED9" w:rsidRDefault="008D2A96" w:rsidP="00D85ACA">
            <w:r w:rsidRPr="006D3ED9">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B1767F" w:rsidRDefault="008D2A96" w:rsidP="00D85ACA"/>
        </w:tc>
        <w:tc>
          <w:tcPr>
            <w:tcW w:w="479" w:type="dxa"/>
          </w:tcPr>
          <w:p w:rsidR="008D2A96" w:rsidRPr="00B1767F" w:rsidRDefault="008D2A96" w:rsidP="00D85ACA">
            <w:r w:rsidRPr="00B1767F">
              <w:t>5</w:t>
            </w: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472"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CD0E22" w:rsidRDefault="008D2A96" w:rsidP="00D85ACA">
            <w:pPr>
              <w:jc w:val="both"/>
              <w:rPr>
                <w:rFonts w:ascii="Sylfaen" w:hAnsi="Sylfaen"/>
                <w:sz w:val="20"/>
                <w:szCs w:val="20"/>
              </w:rPr>
            </w:pPr>
            <w:r>
              <w:rPr>
                <w:rFonts w:ascii="Sylfaen" w:hAnsi="Sylfaen"/>
                <w:sz w:val="20"/>
                <w:szCs w:val="20"/>
              </w:rPr>
              <w:t>1.1.3</w:t>
            </w:r>
          </w:p>
        </w:tc>
        <w:tc>
          <w:tcPr>
            <w:tcW w:w="3611" w:type="dxa"/>
            <w:tcBorders>
              <w:left w:val="double" w:sz="4" w:space="0" w:color="auto"/>
              <w:right w:val="double" w:sz="4" w:space="0" w:color="auto"/>
            </w:tcBorders>
          </w:tcPr>
          <w:p w:rsidR="008D2A96" w:rsidRPr="0033168C" w:rsidRDefault="008D2A96" w:rsidP="00D85ACA">
            <w:pPr>
              <w:jc w:val="both"/>
              <w:rPr>
                <w:rFonts w:ascii="Sylfaen" w:hAnsi="Sylfaen"/>
                <w:lang w:val="ka-GE"/>
              </w:rPr>
            </w:pPr>
            <w:r w:rsidRPr="0000053C">
              <w:rPr>
                <w:rFonts w:ascii="Sylfaen" w:hAnsi="Sylfaen"/>
                <w:lang w:val="ka-GE"/>
              </w:rPr>
              <w:t xml:space="preserve">ელექტრული სისტემების პროექტირების საფუძვლები            </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00053C" w:rsidRDefault="008D2A96" w:rsidP="00D85ACA">
            <w:pPr>
              <w:jc w:val="center"/>
              <w:rPr>
                <w:rFonts w:ascii="Sylfaen" w:hAnsi="Sylfaen"/>
                <w:sz w:val="20"/>
                <w:szCs w:val="20"/>
              </w:rPr>
            </w:pPr>
            <w:r>
              <w:rPr>
                <w:rFonts w:ascii="Sylfaen" w:hAnsi="Sylfaen"/>
                <w:sz w:val="20"/>
                <w:szCs w:val="20"/>
              </w:rPr>
              <w:t>5</w:t>
            </w:r>
          </w:p>
        </w:tc>
        <w:tc>
          <w:tcPr>
            <w:tcW w:w="781" w:type="dxa"/>
          </w:tcPr>
          <w:p w:rsidR="008D2A96" w:rsidRPr="0000053C" w:rsidRDefault="008D2A96" w:rsidP="00D85ACA">
            <w:pPr>
              <w:jc w:val="center"/>
              <w:rPr>
                <w:rFonts w:ascii="AcadNusx" w:hAnsi="AcadNusx"/>
                <w:sz w:val="20"/>
                <w:szCs w:val="20"/>
              </w:rPr>
            </w:pPr>
            <w:r>
              <w:rPr>
                <w:rFonts w:ascii="AcadNusx" w:hAnsi="AcadNusx"/>
                <w:sz w:val="20"/>
                <w:szCs w:val="20"/>
              </w:rPr>
              <w:t>125</w:t>
            </w:r>
          </w:p>
        </w:tc>
        <w:tc>
          <w:tcPr>
            <w:tcW w:w="660" w:type="dxa"/>
          </w:tcPr>
          <w:p w:rsidR="008D2A96" w:rsidRDefault="008D2A96" w:rsidP="00D85ACA">
            <w:pPr>
              <w:jc w:val="center"/>
            </w:pPr>
            <w:r w:rsidRPr="00F2234E">
              <w:rPr>
                <w:rFonts w:ascii="Sylfaen" w:hAnsi="Sylfaen"/>
                <w:sz w:val="20"/>
                <w:szCs w:val="20"/>
              </w:rPr>
              <w:t>45</w:t>
            </w:r>
          </w:p>
        </w:tc>
        <w:tc>
          <w:tcPr>
            <w:tcW w:w="556" w:type="dxa"/>
          </w:tcPr>
          <w:p w:rsidR="008D2A96" w:rsidRDefault="008D2A96" w:rsidP="00D85ACA">
            <w:pPr>
              <w:jc w:val="center"/>
            </w:pPr>
            <w:r w:rsidRPr="008E2302">
              <w:rPr>
                <w:rFonts w:ascii="Sylfaen" w:hAnsi="Sylfaen"/>
                <w:sz w:val="20"/>
                <w:szCs w:val="20"/>
              </w:rPr>
              <w:t>3</w:t>
            </w:r>
          </w:p>
        </w:tc>
        <w:tc>
          <w:tcPr>
            <w:tcW w:w="672" w:type="dxa"/>
          </w:tcPr>
          <w:p w:rsidR="008D2A96" w:rsidRDefault="008D2A96" w:rsidP="00D85ACA">
            <w:r w:rsidRPr="004903C3">
              <w:rPr>
                <w:rFonts w:ascii="Sylfaen" w:hAnsi="Sylfaen"/>
                <w:sz w:val="20"/>
                <w:szCs w:val="20"/>
              </w:rPr>
              <w:t>77</w:t>
            </w:r>
          </w:p>
        </w:tc>
        <w:tc>
          <w:tcPr>
            <w:tcW w:w="1460" w:type="dxa"/>
            <w:tcBorders>
              <w:right w:val="double" w:sz="4" w:space="0" w:color="auto"/>
            </w:tcBorders>
          </w:tcPr>
          <w:p w:rsidR="008D2A96" w:rsidRPr="006D3ED9" w:rsidRDefault="008D2A96" w:rsidP="00D85ACA">
            <w:r w:rsidRPr="006D3ED9">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B1767F" w:rsidRDefault="008D2A96" w:rsidP="00D85ACA"/>
        </w:tc>
        <w:tc>
          <w:tcPr>
            <w:tcW w:w="479" w:type="dxa"/>
          </w:tcPr>
          <w:p w:rsidR="008D2A96" w:rsidRPr="00B1767F" w:rsidRDefault="008D2A96" w:rsidP="00D85ACA">
            <w:r w:rsidRPr="00B1767F">
              <w:t>5</w:t>
            </w: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472"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CD0E22" w:rsidRDefault="008D2A96" w:rsidP="00D85ACA">
            <w:pPr>
              <w:jc w:val="both"/>
              <w:rPr>
                <w:rFonts w:ascii="Sylfaen" w:hAnsi="Sylfaen"/>
                <w:sz w:val="20"/>
                <w:szCs w:val="20"/>
              </w:rPr>
            </w:pPr>
            <w:r>
              <w:rPr>
                <w:rFonts w:ascii="Sylfaen" w:hAnsi="Sylfaen"/>
                <w:sz w:val="20"/>
                <w:szCs w:val="20"/>
              </w:rPr>
              <w:t>1.1.4</w:t>
            </w:r>
          </w:p>
        </w:tc>
        <w:tc>
          <w:tcPr>
            <w:tcW w:w="3611" w:type="dxa"/>
            <w:tcBorders>
              <w:left w:val="double" w:sz="4" w:space="0" w:color="auto"/>
              <w:right w:val="double" w:sz="4" w:space="0" w:color="auto"/>
            </w:tcBorders>
          </w:tcPr>
          <w:p w:rsidR="008D2A96" w:rsidRPr="0033168C" w:rsidRDefault="008D2A96" w:rsidP="00D85ACA">
            <w:pPr>
              <w:jc w:val="both"/>
              <w:rPr>
                <w:rFonts w:ascii="Sylfaen" w:hAnsi="Sylfaen"/>
                <w:lang w:val="ka-GE"/>
              </w:rPr>
            </w:pPr>
            <w:r w:rsidRPr="0000053C">
              <w:rPr>
                <w:rFonts w:ascii="Sylfaen" w:hAnsi="Sylfaen"/>
                <w:lang w:val="ka-GE"/>
              </w:rPr>
              <w:t xml:space="preserve">ელექტროენერგეტიკული სისტემების ოპერატიული მართვა                                </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00053C" w:rsidRDefault="008D2A96" w:rsidP="00D85ACA">
            <w:pPr>
              <w:jc w:val="center"/>
              <w:rPr>
                <w:rFonts w:ascii="Sylfaen" w:hAnsi="Sylfaen"/>
                <w:sz w:val="20"/>
                <w:szCs w:val="20"/>
              </w:rPr>
            </w:pPr>
            <w:r>
              <w:rPr>
                <w:rFonts w:ascii="Sylfaen" w:hAnsi="Sylfaen"/>
                <w:sz w:val="20"/>
                <w:szCs w:val="20"/>
              </w:rPr>
              <w:t>5</w:t>
            </w:r>
          </w:p>
        </w:tc>
        <w:tc>
          <w:tcPr>
            <w:tcW w:w="781" w:type="dxa"/>
          </w:tcPr>
          <w:p w:rsidR="008D2A96" w:rsidRPr="0000053C" w:rsidRDefault="008D2A96" w:rsidP="00D85ACA">
            <w:pPr>
              <w:jc w:val="center"/>
              <w:rPr>
                <w:rFonts w:ascii="AcadNusx" w:hAnsi="AcadNusx"/>
                <w:sz w:val="20"/>
                <w:szCs w:val="20"/>
              </w:rPr>
            </w:pPr>
            <w:r>
              <w:rPr>
                <w:rFonts w:ascii="AcadNusx" w:hAnsi="AcadNusx"/>
                <w:sz w:val="20"/>
                <w:szCs w:val="20"/>
              </w:rPr>
              <w:t>125</w:t>
            </w:r>
          </w:p>
        </w:tc>
        <w:tc>
          <w:tcPr>
            <w:tcW w:w="660" w:type="dxa"/>
          </w:tcPr>
          <w:p w:rsidR="008D2A96" w:rsidRDefault="008D2A96" w:rsidP="00D85ACA">
            <w:pPr>
              <w:jc w:val="center"/>
            </w:pPr>
            <w:r w:rsidRPr="00F2234E">
              <w:rPr>
                <w:rFonts w:ascii="Sylfaen" w:hAnsi="Sylfaen"/>
                <w:sz w:val="20"/>
                <w:szCs w:val="20"/>
              </w:rPr>
              <w:t>45</w:t>
            </w:r>
          </w:p>
        </w:tc>
        <w:tc>
          <w:tcPr>
            <w:tcW w:w="556" w:type="dxa"/>
          </w:tcPr>
          <w:p w:rsidR="008D2A96" w:rsidRDefault="008D2A96" w:rsidP="00D85ACA">
            <w:pPr>
              <w:jc w:val="center"/>
            </w:pPr>
            <w:r w:rsidRPr="008E2302">
              <w:rPr>
                <w:rFonts w:ascii="Sylfaen" w:hAnsi="Sylfaen"/>
                <w:sz w:val="20"/>
                <w:szCs w:val="20"/>
              </w:rPr>
              <w:t>3</w:t>
            </w:r>
          </w:p>
        </w:tc>
        <w:tc>
          <w:tcPr>
            <w:tcW w:w="672" w:type="dxa"/>
          </w:tcPr>
          <w:p w:rsidR="008D2A96" w:rsidRDefault="008D2A96" w:rsidP="00D85ACA">
            <w:r w:rsidRPr="004903C3">
              <w:rPr>
                <w:rFonts w:ascii="Sylfaen" w:hAnsi="Sylfaen"/>
                <w:sz w:val="20"/>
                <w:szCs w:val="20"/>
              </w:rPr>
              <w:t>77</w:t>
            </w:r>
          </w:p>
        </w:tc>
        <w:tc>
          <w:tcPr>
            <w:tcW w:w="1460" w:type="dxa"/>
            <w:tcBorders>
              <w:right w:val="double" w:sz="4" w:space="0" w:color="auto"/>
            </w:tcBorders>
          </w:tcPr>
          <w:p w:rsidR="008D2A96" w:rsidRDefault="008D2A96" w:rsidP="00D85ACA">
            <w:r w:rsidRPr="006D3ED9">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B1767F" w:rsidRDefault="008D2A96" w:rsidP="00D85ACA"/>
        </w:tc>
        <w:tc>
          <w:tcPr>
            <w:tcW w:w="479" w:type="dxa"/>
          </w:tcPr>
          <w:p w:rsidR="008D2A96" w:rsidRDefault="008D2A96" w:rsidP="00D85ACA">
            <w:r w:rsidRPr="00B1767F">
              <w:t>5</w:t>
            </w: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472" w:type="dxa"/>
            <w:vAlign w:val="center"/>
          </w:tcPr>
          <w:p w:rsidR="008D2A96" w:rsidRPr="00F11EE7" w:rsidRDefault="008D2A96" w:rsidP="00D85ACA">
            <w:pPr>
              <w:ind w:right="-107"/>
              <w:jc w:val="center"/>
              <w:rPr>
                <w:rFonts w:ascii="Sylfaen" w:hAnsi="Sylfaen"/>
                <w:sz w:val="20"/>
                <w:szCs w:val="20"/>
                <w:lang w:val="ka-GE"/>
              </w:rPr>
            </w:pPr>
          </w:p>
        </w:tc>
        <w:tc>
          <w:tcPr>
            <w:tcW w:w="479" w:type="dxa"/>
            <w:vAlign w:val="center"/>
          </w:tcPr>
          <w:p w:rsidR="008D2A96" w:rsidRPr="00F11EE7"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025AF9" w:rsidRDefault="008D2A96" w:rsidP="00D85ACA">
            <w:pPr>
              <w:jc w:val="both"/>
              <w:rPr>
                <w:rFonts w:ascii="Sylfaen" w:hAnsi="Sylfaen"/>
                <w:sz w:val="20"/>
                <w:szCs w:val="20"/>
                <w:lang w:val="ka-GE"/>
              </w:rPr>
            </w:pPr>
          </w:p>
        </w:tc>
        <w:tc>
          <w:tcPr>
            <w:tcW w:w="3611" w:type="dxa"/>
            <w:tcBorders>
              <w:left w:val="double" w:sz="4" w:space="0" w:color="auto"/>
              <w:right w:val="double" w:sz="4" w:space="0" w:color="auto"/>
            </w:tcBorders>
          </w:tcPr>
          <w:p w:rsidR="008D2A96" w:rsidRPr="0033168C" w:rsidRDefault="008D2A96" w:rsidP="00D85ACA">
            <w:pPr>
              <w:jc w:val="center"/>
              <w:rPr>
                <w:rFonts w:ascii="Sylfaen" w:hAnsi="Sylfaen"/>
                <w:lang w:val="ka-GE"/>
              </w:rPr>
            </w:pPr>
            <w:r>
              <w:rPr>
                <w:rFonts w:ascii="Sylfaen" w:hAnsi="Sylfaen"/>
                <w:b/>
                <w:sz w:val="20"/>
                <w:szCs w:val="20"/>
                <w:lang w:val="ka-GE"/>
              </w:rPr>
              <w:t>სულ</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CD0E22" w:rsidRDefault="008D2A96" w:rsidP="00D85ACA">
            <w:pPr>
              <w:jc w:val="center"/>
              <w:rPr>
                <w:rFonts w:ascii="Sylfaen" w:hAnsi="Sylfaen"/>
                <w:b/>
                <w:sz w:val="20"/>
                <w:szCs w:val="20"/>
              </w:rPr>
            </w:pPr>
            <w:r w:rsidRPr="00CD0E22">
              <w:rPr>
                <w:rFonts w:ascii="Sylfaen" w:hAnsi="Sylfaen"/>
                <w:b/>
                <w:sz w:val="20"/>
                <w:szCs w:val="20"/>
              </w:rPr>
              <w:t>20</w:t>
            </w: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702" w:type="dxa"/>
            <w:gridSpan w:val="9"/>
            <w:tcBorders>
              <w:left w:val="double" w:sz="4" w:space="0" w:color="auto"/>
              <w:right w:val="double" w:sz="4" w:space="0" w:color="auto"/>
            </w:tcBorders>
            <w:vAlign w:val="center"/>
          </w:tcPr>
          <w:p w:rsidR="008D2A96" w:rsidRPr="00CD0E22" w:rsidRDefault="008D2A96" w:rsidP="00D85ACA">
            <w:pPr>
              <w:ind w:right="-107"/>
              <w:jc w:val="center"/>
              <w:rPr>
                <w:rFonts w:ascii="Sylfaen" w:hAnsi="Sylfaen"/>
                <w:b/>
                <w:sz w:val="20"/>
                <w:szCs w:val="20"/>
              </w:rPr>
            </w:pPr>
            <w:r w:rsidRPr="00CD0E22">
              <w:rPr>
                <w:rFonts w:ascii="Sylfaen" w:hAnsi="Sylfaen"/>
                <w:b/>
                <w:sz w:val="20"/>
                <w:szCs w:val="20"/>
              </w:rPr>
              <w:t>20</w:t>
            </w: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3611" w:type="dxa"/>
            <w:tcBorders>
              <w:left w:val="double" w:sz="4" w:space="0" w:color="auto"/>
              <w:right w:val="double" w:sz="4" w:space="0" w:color="auto"/>
            </w:tcBorders>
          </w:tcPr>
          <w:p w:rsidR="008D2A96" w:rsidRPr="008D34DE" w:rsidRDefault="008D2A96" w:rsidP="00D85ACA">
            <w:pPr>
              <w:rPr>
                <w:rFonts w:ascii="AcadNusx" w:hAnsi="AcadNusx"/>
                <w:sz w:val="20"/>
                <w:szCs w:val="20"/>
              </w:rPr>
            </w:pP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13242" w:type="dxa"/>
            <w:gridSpan w:val="19"/>
            <w:tcBorders>
              <w:left w:val="double" w:sz="4" w:space="0" w:color="auto"/>
              <w:right w:val="double" w:sz="4" w:space="0" w:color="auto"/>
            </w:tcBorders>
          </w:tcPr>
          <w:p w:rsidR="008D2A96" w:rsidRPr="00D11BBC" w:rsidRDefault="008D2A96" w:rsidP="00D85ACA">
            <w:pPr>
              <w:jc w:val="center"/>
              <w:rPr>
                <w:rFonts w:ascii="Sylfaen" w:hAnsi="Sylfaen"/>
                <w:sz w:val="20"/>
                <w:szCs w:val="20"/>
                <w:lang w:val="ka-GE"/>
              </w:rPr>
            </w:pPr>
            <w:proofErr w:type="spellStart"/>
            <w:r w:rsidRPr="00D11BBC">
              <w:rPr>
                <w:rFonts w:ascii="Sylfaen" w:hAnsi="Sylfaen"/>
                <w:sz w:val="20"/>
                <w:szCs w:val="20"/>
                <w:lang w:val="es-ES"/>
              </w:rPr>
              <w:t>არჩევითი</w:t>
            </w:r>
            <w:proofErr w:type="spellEnd"/>
            <w:r w:rsidRPr="00D11BBC">
              <w:rPr>
                <w:rFonts w:ascii="Sylfaen" w:hAnsi="Sylfaen"/>
                <w:sz w:val="20"/>
                <w:szCs w:val="20"/>
                <w:lang w:val="es-ES"/>
              </w:rPr>
              <w:t xml:space="preserve"> </w:t>
            </w:r>
            <w:proofErr w:type="spellStart"/>
            <w:r w:rsidRPr="00D11BBC">
              <w:rPr>
                <w:rFonts w:ascii="Sylfaen" w:hAnsi="Sylfaen"/>
                <w:sz w:val="20"/>
                <w:szCs w:val="20"/>
                <w:lang w:val="es-ES"/>
              </w:rPr>
              <w:t>მოდული</w:t>
            </w:r>
            <w:proofErr w:type="spellEnd"/>
            <w:r>
              <w:rPr>
                <w:rFonts w:ascii="Sylfaen" w:hAnsi="Sylfaen"/>
                <w:sz w:val="20"/>
                <w:szCs w:val="20"/>
                <w:lang w:val="ka-GE"/>
              </w:rPr>
              <w:t xml:space="preserve">  </w:t>
            </w:r>
            <w:r w:rsidRPr="00D11BBC">
              <w:rPr>
                <w:rFonts w:ascii="Sylfaen" w:hAnsi="Sylfaen"/>
                <w:sz w:val="20"/>
                <w:szCs w:val="20"/>
                <w:lang w:val="es-ES"/>
              </w:rPr>
              <w:t>№</w:t>
            </w:r>
            <w:r w:rsidRPr="00D11BBC">
              <w:rPr>
                <w:rFonts w:ascii="Sylfaen" w:hAnsi="Sylfaen"/>
                <w:sz w:val="20"/>
                <w:szCs w:val="20"/>
                <w:lang w:val="ka-GE"/>
              </w:rPr>
              <w:t>2</w:t>
            </w:r>
          </w:p>
          <w:p w:rsidR="008D2A96" w:rsidRPr="00B919BB" w:rsidRDefault="008D2A96" w:rsidP="00D85ACA">
            <w:pPr>
              <w:jc w:val="center"/>
              <w:rPr>
                <w:rFonts w:ascii="Sylfaen" w:hAnsi="Sylfaen"/>
                <w:b/>
                <w:sz w:val="20"/>
                <w:szCs w:val="20"/>
                <w:lang w:val="ka-GE"/>
              </w:rPr>
            </w:pPr>
            <w:proofErr w:type="spellStart"/>
            <w:r w:rsidRPr="00B919BB">
              <w:rPr>
                <w:rFonts w:ascii="Sylfaen" w:hAnsi="Sylfaen"/>
                <w:b/>
                <w:sz w:val="20"/>
                <w:szCs w:val="20"/>
                <w:lang w:val="es-ES"/>
              </w:rPr>
              <w:lastRenderedPageBreak/>
              <w:t>ალტერნატიული</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ენერგიების</w:t>
            </w:r>
            <w:proofErr w:type="spellEnd"/>
            <w:r w:rsidRPr="00B919BB">
              <w:rPr>
                <w:rFonts w:ascii="Sylfaen" w:hAnsi="Sylfaen"/>
                <w:b/>
                <w:sz w:val="20"/>
                <w:szCs w:val="20"/>
                <w:lang w:val="es-ES"/>
              </w:rPr>
              <w:t xml:space="preserve"> </w:t>
            </w:r>
            <w:proofErr w:type="spellStart"/>
            <w:r w:rsidRPr="00B919BB">
              <w:rPr>
                <w:rFonts w:ascii="Sylfaen" w:hAnsi="Sylfaen"/>
                <w:b/>
                <w:sz w:val="20"/>
                <w:szCs w:val="20"/>
                <w:lang w:val="es-ES"/>
              </w:rPr>
              <w:t>ელექტროენერგეტიკა</w:t>
            </w:r>
            <w:proofErr w:type="spellEnd"/>
          </w:p>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CD0E22" w:rsidRDefault="008D2A96" w:rsidP="00D85ACA">
            <w:pPr>
              <w:ind w:right="-107"/>
              <w:jc w:val="center"/>
              <w:rPr>
                <w:rFonts w:ascii="Sylfaen" w:hAnsi="Sylfaen"/>
                <w:sz w:val="20"/>
                <w:szCs w:val="20"/>
              </w:rPr>
            </w:pPr>
            <w:r>
              <w:rPr>
                <w:rFonts w:ascii="Sylfaen" w:hAnsi="Sylfaen"/>
                <w:sz w:val="20"/>
                <w:szCs w:val="20"/>
              </w:rPr>
              <w:lastRenderedPageBreak/>
              <w:t>1.2.1</w:t>
            </w:r>
          </w:p>
        </w:tc>
        <w:tc>
          <w:tcPr>
            <w:tcW w:w="3611" w:type="dxa"/>
            <w:tcBorders>
              <w:left w:val="double" w:sz="4" w:space="0" w:color="auto"/>
              <w:right w:val="double" w:sz="4" w:space="0" w:color="auto"/>
            </w:tcBorders>
          </w:tcPr>
          <w:p w:rsidR="008D2A96" w:rsidRPr="00887979" w:rsidRDefault="008D2A96" w:rsidP="00D85ACA">
            <w:pPr>
              <w:rPr>
                <w:rFonts w:ascii="Sylfaen" w:hAnsi="Sylfaen" w:cs="Sylfaen"/>
                <w:sz w:val="20"/>
                <w:szCs w:val="20"/>
                <w:lang w:val="ka-GE"/>
              </w:rPr>
            </w:pPr>
            <w:r>
              <w:rPr>
                <w:rFonts w:ascii="Sylfaen" w:hAnsi="Sylfaen" w:cs="Sylfaen"/>
                <w:sz w:val="20"/>
                <w:szCs w:val="20"/>
                <w:lang w:val="ka-GE"/>
              </w:rPr>
              <w:t xml:space="preserve">ენერგიის </w:t>
            </w:r>
            <w:proofErr w:type="spellStart"/>
            <w:r>
              <w:rPr>
                <w:rFonts w:ascii="Sylfaen" w:hAnsi="Sylfaen" w:cs="Sylfaen"/>
                <w:sz w:val="20"/>
                <w:szCs w:val="20"/>
                <w:lang w:val="ka-GE"/>
              </w:rPr>
              <w:t>დამაგროვლებლები</w:t>
            </w:r>
            <w:proofErr w:type="spellEnd"/>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Pr>
                <w:rFonts w:ascii="AcadNusx" w:hAnsi="AcadNusx"/>
                <w:sz w:val="20"/>
                <w:szCs w:val="20"/>
              </w:rPr>
              <w:t>5</w:t>
            </w:r>
          </w:p>
        </w:tc>
        <w:tc>
          <w:tcPr>
            <w:tcW w:w="781" w:type="dxa"/>
          </w:tcPr>
          <w:p w:rsidR="008D2A96" w:rsidRDefault="008D2A96" w:rsidP="00D85ACA">
            <w:r w:rsidRPr="00895EB9">
              <w:t>125</w:t>
            </w:r>
          </w:p>
        </w:tc>
        <w:tc>
          <w:tcPr>
            <w:tcW w:w="660" w:type="dxa"/>
            <w:vAlign w:val="center"/>
          </w:tcPr>
          <w:p w:rsidR="008D2A96" w:rsidRPr="0000053C" w:rsidRDefault="008D2A96" w:rsidP="00D85ACA">
            <w:pPr>
              <w:ind w:right="-107"/>
              <w:jc w:val="center"/>
              <w:rPr>
                <w:rFonts w:ascii="Sylfaen" w:hAnsi="Sylfaen"/>
                <w:sz w:val="20"/>
                <w:szCs w:val="20"/>
              </w:rPr>
            </w:pPr>
            <w:r>
              <w:rPr>
                <w:rFonts w:ascii="Sylfaen" w:hAnsi="Sylfaen"/>
                <w:sz w:val="20"/>
                <w:szCs w:val="20"/>
              </w:rPr>
              <w:t>45</w:t>
            </w:r>
          </w:p>
        </w:tc>
        <w:tc>
          <w:tcPr>
            <w:tcW w:w="556" w:type="dxa"/>
            <w:vAlign w:val="center"/>
          </w:tcPr>
          <w:p w:rsidR="008D2A96" w:rsidRPr="0000053C" w:rsidRDefault="008D2A96" w:rsidP="00D85ACA">
            <w:pPr>
              <w:ind w:right="-107"/>
              <w:jc w:val="center"/>
              <w:rPr>
                <w:rFonts w:ascii="Sylfaen" w:hAnsi="Sylfaen"/>
                <w:sz w:val="20"/>
                <w:szCs w:val="20"/>
              </w:rPr>
            </w:pPr>
            <w:r>
              <w:rPr>
                <w:rFonts w:ascii="Sylfaen" w:hAnsi="Sylfaen"/>
                <w:sz w:val="20"/>
                <w:szCs w:val="20"/>
              </w:rPr>
              <w:t>3</w:t>
            </w:r>
          </w:p>
        </w:tc>
        <w:tc>
          <w:tcPr>
            <w:tcW w:w="672" w:type="dxa"/>
          </w:tcPr>
          <w:p w:rsidR="008D2A96" w:rsidRDefault="008D2A96" w:rsidP="00D85ACA">
            <w:r w:rsidRPr="007E5836">
              <w:rPr>
                <w:rFonts w:ascii="Sylfaen" w:hAnsi="Sylfaen"/>
                <w:sz w:val="20"/>
                <w:szCs w:val="20"/>
              </w:rPr>
              <w:t>77</w:t>
            </w:r>
          </w:p>
        </w:tc>
        <w:tc>
          <w:tcPr>
            <w:tcW w:w="1460" w:type="dxa"/>
            <w:tcBorders>
              <w:right w:val="double" w:sz="4" w:space="0" w:color="auto"/>
            </w:tcBorders>
          </w:tcPr>
          <w:p w:rsidR="008D2A96" w:rsidRPr="00D00C0B" w:rsidRDefault="008D2A96" w:rsidP="00D85ACA">
            <w:pPr>
              <w:jc w:val="center"/>
              <w:rPr>
                <w:rFonts w:ascii="AcadNusx" w:hAnsi="AcadNusx"/>
                <w:lang w:val="ka-GE"/>
              </w:rPr>
            </w:pPr>
            <w:r w:rsidRPr="00D00C0B">
              <w:rPr>
                <w:rFonts w:ascii="AcadNusx" w:hAnsi="AcadNusx"/>
                <w:lang w:val="ka-GE"/>
              </w:rPr>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D84C39" w:rsidRDefault="008D2A96" w:rsidP="00D85ACA">
            <w:pPr>
              <w:jc w:val="center"/>
              <w:rPr>
                <w:rFonts w:ascii="AcadNusx" w:hAnsi="AcadNusx"/>
                <w:sz w:val="20"/>
                <w:szCs w:val="20"/>
                <w:highlight w:val="yellow"/>
                <w:lang w:val="es-ES"/>
              </w:rPr>
            </w:pPr>
          </w:p>
        </w:tc>
        <w:tc>
          <w:tcPr>
            <w:tcW w:w="479" w:type="dxa"/>
          </w:tcPr>
          <w:p w:rsidR="008D2A96" w:rsidRPr="00D84C39" w:rsidRDefault="008D2A96" w:rsidP="00D85ACA">
            <w:pPr>
              <w:jc w:val="center"/>
              <w:rPr>
                <w:rFonts w:ascii="Sylfaen" w:hAnsi="Sylfaen"/>
                <w:sz w:val="20"/>
                <w:szCs w:val="20"/>
                <w:lang w:val="ka-GE"/>
              </w:rPr>
            </w:pPr>
            <w:r w:rsidRPr="00D84C39">
              <w:rPr>
                <w:rFonts w:ascii="Sylfaen" w:hAnsi="Sylfaen"/>
                <w:sz w:val="20"/>
                <w:szCs w:val="20"/>
                <w:lang w:val="ka-GE"/>
              </w:rPr>
              <w:t>5</w:t>
            </w:r>
          </w:p>
        </w:tc>
        <w:tc>
          <w:tcPr>
            <w:tcW w:w="479" w:type="dxa"/>
          </w:tcPr>
          <w:p w:rsidR="008D2A96" w:rsidRPr="00D11BBC" w:rsidRDefault="008D2A96" w:rsidP="00D85ACA">
            <w:pPr>
              <w:jc w:val="center"/>
              <w:rPr>
                <w:rFonts w:ascii="AcadNusx" w:hAnsi="AcadNusx"/>
                <w:b/>
                <w:sz w:val="20"/>
                <w:szCs w:val="20"/>
                <w:highlight w:val="yellow"/>
                <w:lang w:val="es-ES"/>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1.2.</w:t>
            </w:r>
            <w:r>
              <w:rPr>
                <w:rFonts w:ascii="Sylfaen" w:hAnsi="Sylfaen"/>
                <w:sz w:val="20"/>
                <w:szCs w:val="20"/>
              </w:rPr>
              <w:t>2</w:t>
            </w:r>
          </w:p>
        </w:tc>
        <w:tc>
          <w:tcPr>
            <w:tcW w:w="3611" w:type="dxa"/>
            <w:tcBorders>
              <w:left w:val="double" w:sz="4" w:space="0" w:color="auto"/>
              <w:right w:val="double" w:sz="4" w:space="0" w:color="auto"/>
            </w:tcBorders>
          </w:tcPr>
          <w:p w:rsidR="008D2A96" w:rsidRPr="00887979" w:rsidRDefault="008D2A96" w:rsidP="00D85ACA">
            <w:pPr>
              <w:rPr>
                <w:rFonts w:ascii="Sylfaen" w:hAnsi="Sylfaen" w:cs="Sylfaen"/>
                <w:sz w:val="20"/>
                <w:szCs w:val="20"/>
                <w:lang w:val="ka-GE"/>
              </w:rPr>
            </w:pPr>
            <w:r>
              <w:rPr>
                <w:rFonts w:ascii="Sylfaen" w:hAnsi="Sylfaen" w:cs="Sylfaen"/>
                <w:sz w:val="20"/>
                <w:szCs w:val="20"/>
                <w:lang w:val="ka-GE"/>
              </w:rPr>
              <w:t>ქარის ენერგეტიკული დანადგარები, მოწყობილობები, ტექნოლოგიური სქემები და პროექტირების საფუძვლები</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Pr>
                <w:rFonts w:ascii="AcadNusx" w:hAnsi="AcadNusx"/>
                <w:sz w:val="20"/>
                <w:szCs w:val="20"/>
              </w:rPr>
              <w:t>5</w:t>
            </w:r>
          </w:p>
        </w:tc>
        <w:tc>
          <w:tcPr>
            <w:tcW w:w="781" w:type="dxa"/>
          </w:tcPr>
          <w:p w:rsidR="008D2A96" w:rsidRDefault="008D2A96" w:rsidP="00D85ACA">
            <w:r w:rsidRPr="00895EB9">
              <w:t>125</w:t>
            </w:r>
          </w:p>
        </w:tc>
        <w:tc>
          <w:tcPr>
            <w:tcW w:w="660" w:type="dxa"/>
          </w:tcPr>
          <w:p w:rsidR="008D2A96" w:rsidRDefault="008D2A96" w:rsidP="00D85ACA">
            <w:pPr>
              <w:jc w:val="center"/>
            </w:pPr>
            <w:r w:rsidRPr="00DB08EF">
              <w:rPr>
                <w:rFonts w:ascii="Sylfaen" w:hAnsi="Sylfaen"/>
                <w:sz w:val="20"/>
                <w:szCs w:val="20"/>
              </w:rPr>
              <w:t>45</w:t>
            </w:r>
          </w:p>
        </w:tc>
        <w:tc>
          <w:tcPr>
            <w:tcW w:w="556" w:type="dxa"/>
          </w:tcPr>
          <w:p w:rsidR="008D2A96" w:rsidRDefault="008D2A96" w:rsidP="00D85ACA">
            <w:pPr>
              <w:jc w:val="center"/>
            </w:pPr>
            <w:r w:rsidRPr="00D31D47">
              <w:rPr>
                <w:rFonts w:ascii="Sylfaen" w:hAnsi="Sylfaen"/>
                <w:sz w:val="20"/>
                <w:szCs w:val="20"/>
              </w:rPr>
              <w:t>3</w:t>
            </w:r>
          </w:p>
        </w:tc>
        <w:tc>
          <w:tcPr>
            <w:tcW w:w="672" w:type="dxa"/>
          </w:tcPr>
          <w:p w:rsidR="008D2A96" w:rsidRDefault="008D2A96" w:rsidP="00D85ACA">
            <w:r w:rsidRPr="007E5836">
              <w:rPr>
                <w:rFonts w:ascii="Sylfaen" w:hAnsi="Sylfaen"/>
                <w:sz w:val="20"/>
                <w:szCs w:val="20"/>
              </w:rPr>
              <w:t>77</w:t>
            </w:r>
          </w:p>
        </w:tc>
        <w:tc>
          <w:tcPr>
            <w:tcW w:w="1460" w:type="dxa"/>
            <w:tcBorders>
              <w:right w:val="double" w:sz="4" w:space="0" w:color="auto"/>
            </w:tcBorders>
          </w:tcPr>
          <w:p w:rsidR="008D2A96" w:rsidRDefault="008D2A96" w:rsidP="00D85ACA">
            <w:pPr>
              <w:jc w:val="center"/>
            </w:pPr>
            <w:r w:rsidRPr="005914DC">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D84C39" w:rsidRDefault="008D2A96" w:rsidP="00D85ACA">
            <w:pPr>
              <w:jc w:val="center"/>
              <w:rPr>
                <w:rFonts w:ascii="Sylfaen" w:hAnsi="Sylfaen"/>
                <w:sz w:val="20"/>
                <w:szCs w:val="20"/>
                <w:highlight w:val="yellow"/>
                <w:lang w:val="ka-GE"/>
              </w:rPr>
            </w:pPr>
            <w:r w:rsidRPr="00D84C39">
              <w:rPr>
                <w:rFonts w:ascii="Sylfaen" w:hAnsi="Sylfaen"/>
                <w:sz w:val="20"/>
                <w:szCs w:val="20"/>
                <w:lang w:val="ka-GE"/>
              </w:rPr>
              <w:t>5</w:t>
            </w:r>
          </w:p>
        </w:tc>
        <w:tc>
          <w:tcPr>
            <w:tcW w:w="479" w:type="dxa"/>
          </w:tcPr>
          <w:p w:rsidR="008D2A96" w:rsidRPr="00D84C39" w:rsidRDefault="008D2A96" w:rsidP="00D85ACA">
            <w:pPr>
              <w:jc w:val="center"/>
              <w:rPr>
                <w:rFonts w:ascii="Sylfaen" w:hAnsi="Sylfaen"/>
                <w:sz w:val="20"/>
                <w:szCs w:val="20"/>
                <w:lang w:val="ka-GE"/>
              </w:rPr>
            </w:pPr>
          </w:p>
        </w:tc>
        <w:tc>
          <w:tcPr>
            <w:tcW w:w="479" w:type="dxa"/>
          </w:tcPr>
          <w:p w:rsidR="008D2A96" w:rsidRPr="001233DB" w:rsidRDefault="008D2A96" w:rsidP="00D85ACA">
            <w:pPr>
              <w:jc w:val="center"/>
              <w:rPr>
                <w:rFonts w:ascii="Sylfaen" w:hAnsi="Sylfaen"/>
                <w:b/>
                <w:sz w:val="20"/>
                <w:szCs w:val="20"/>
                <w:highlight w:val="yellow"/>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1.2.</w:t>
            </w:r>
            <w:r>
              <w:rPr>
                <w:rFonts w:ascii="Sylfaen" w:hAnsi="Sylfaen"/>
                <w:sz w:val="20"/>
                <w:szCs w:val="20"/>
              </w:rPr>
              <w:t>3</w:t>
            </w:r>
          </w:p>
        </w:tc>
        <w:tc>
          <w:tcPr>
            <w:tcW w:w="3611" w:type="dxa"/>
            <w:tcBorders>
              <w:left w:val="double" w:sz="4" w:space="0" w:color="auto"/>
              <w:right w:val="double" w:sz="4" w:space="0" w:color="auto"/>
            </w:tcBorders>
          </w:tcPr>
          <w:p w:rsidR="008D2A96" w:rsidRPr="00887979" w:rsidRDefault="008D2A96" w:rsidP="00D85ACA">
            <w:pPr>
              <w:rPr>
                <w:rFonts w:ascii="Sylfaen" w:hAnsi="Sylfaen" w:cs="Sylfaen"/>
                <w:sz w:val="20"/>
                <w:szCs w:val="20"/>
                <w:lang w:val="ka-GE"/>
              </w:rPr>
            </w:pPr>
            <w:r>
              <w:rPr>
                <w:rFonts w:ascii="Sylfaen" w:hAnsi="Sylfaen" w:cs="Sylfaen"/>
                <w:sz w:val="20"/>
                <w:szCs w:val="20"/>
                <w:lang w:val="ka-GE"/>
              </w:rPr>
              <w:t>მზის ენერგეტიკული დანადგარები, მოწყობილობები, ტექნოლოგიური სქემები და პროექტირების საფუძვლები</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Pr>
                <w:rFonts w:ascii="AcadNusx" w:hAnsi="AcadNusx"/>
                <w:sz w:val="20"/>
                <w:szCs w:val="20"/>
              </w:rPr>
              <w:t>5</w:t>
            </w:r>
          </w:p>
        </w:tc>
        <w:tc>
          <w:tcPr>
            <w:tcW w:w="781" w:type="dxa"/>
          </w:tcPr>
          <w:p w:rsidR="008D2A96" w:rsidRDefault="008D2A96" w:rsidP="00D85ACA">
            <w:r w:rsidRPr="00895EB9">
              <w:t>125</w:t>
            </w:r>
          </w:p>
        </w:tc>
        <w:tc>
          <w:tcPr>
            <w:tcW w:w="660" w:type="dxa"/>
          </w:tcPr>
          <w:p w:rsidR="008D2A96" w:rsidRDefault="008D2A96" w:rsidP="00D85ACA">
            <w:pPr>
              <w:jc w:val="center"/>
            </w:pPr>
            <w:r w:rsidRPr="00DB08EF">
              <w:rPr>
                <w:rFonts w:ascii="Sylfaen" w:hAnsi="Sylfaen"/>
                <w:sz w:val="20"/>
                <w:szCs w:val="20"/>
              </w:rPr>
              <w:t>45</w:t>
            </w:r>
          </w:p>
        </w:tc>
        <w:tc>
          <w:tcPr>
            <w:tcW w:w="556" w:type="dxa"/>
          </w:tcPr>
          <w:p w:rsidR="008D2A96" w:rsidRDefault="008D2A96" w:rsidP="00D85ACA">
            <w:pPr>
              <w:jc w:val="center"/>
            </w:pPr>
            <w:r w:rsidRPr="00D31D47">
              <w:rPr>
                <w:rFonts w:ascii="Sylfaen" w:hAnsi="Sylfaen"/>
                <w:sz w:val="20"/>
                <w:szCs w:val="20"/>
              </w:rPr>
              <w:t>3</w:t>
            </w:r>
          </w:p>
        </w:tc>
        <w:tc>
          <w:tcPr>
            <w:tcW w:w="672" w:type="dxa"/>
          </w:tcPr>
          <w:p w:rsidR="008D2A96" w:rsidRDefault="008D2A96" w:rsidP="00D85ACA">
            <w:r w:rsidRPr="007E5836">
              <w:rPr>
                <w:rFonts w:ascii="Sylfaen" w:hAnsi="Sylfaen"/>
                <w:sz w:val="20"/>
                <w:szCs w:val="20"/>
              </w:rPr>
              <w:t>77</w:t>
            </w:r>
          </w:p>
        </w:tc>
        <w:tc>
          <w:tcPr>
            <w:tcW w:w="1460" w:type="dxa"/>
            <w:tcBorders>
              <w:right w:val="double" w:sz="4" w:space="0" w:color="auto"/>
            </w:tcBorders>
          </w:tcPr>
          <w:p w:rsidR="008D2A96" w:rsidRDefault="008D2A96" w:rsidP="00D85ACA">
            <w:pPr>
              <w:jc w:val="center"/>
            </w:pPr>
            <w:r w:rsidRPr="005914DC">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D84C39" w:rsidRDefault="008D2A96" w:rsidP="00D85ACA">
            <w:pPr>
              <w:jc w:val="center"/>
              <w:rPr>
                <w:rFonts w:ascii="AcadNusx" w:hAnsi="AcadNusx"/>
                <w:sz w:val="20"/>
                <w:szCs w:val="20"/>
                <w:highlight w:val="yellow"/>
                <w:lang w:val="es-ES"/>
              </w:rPr>
            </w:pPr>
          </w:p>
        </w:tc>
        <w:tc>
          <w:tcPr>
            <w:tcW w:w="479" w:type="dxa"/>
          </w:tcPr>
          <w:p w:rsidR="008D2A96" w:rsidRPr="00D84C39" w:rsidRDefault="008D2A96" w:rsidP="00D85ACA">
            <w:pPr>
              <w:jc w:val="center"/>
              <w:rPr>
                <w:rFonts w:ascii="Sylfaen" w:hAnsi="Sylfaen"/>
                <w:sz w:val="20"/>
                <w:szCs w:val="20"/>
                <w:lang w:val="ka-GE"/>
              </w:rPr>
            </w:pPr>
            <w:r w:rsidRPr="00D84C39">
              <w:rPr>
                <w:rFonts w:ascii="Sylfaen" w:hAnsi="Sylfaen"/>
                <w:sz w:val="20"/>
                <w:szCs w:val="20"/>
                <w:lang w:val="ka-GE"/>
              </w:rPr>
              <w:t>5</w:t>
            </w:r>
          </w:p>
        </w:tc>
        <w:tc>
          <w:tcPr>
            <w:tcW w:w="479" w:type="dxa"/>
          </w:tcPr>
          <w:p w:rsidR="008D2A96" w:rsidRPr="00D11BBC" w:rsidRDefault="008D2A96" w:rsidP="00D85ACA">
            <w:pPr>
              <w:jc w:val="center"/>
              <w:rPr>
                <w:rFonts w:ascii="AcadNusx" w:hAnsi="AcadNusx"/>
                <w:b/>
                <w:sz w:val="20"/>
                <w:szCs w:val="20"/>
                <w:highlight w:val="yellow"/>
                <w:lang w:val="es-ES"/>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1.2.</w:t>
            </w:r>
            <w:r>
              <w:rPr>
                <w:rFonts w:ascii="Sylfaen" w:hAnsi="Sylfaen"/>
                <w:sz w:val="20"/>
                <w:szCs w:val="20"/>
              </w:rPr>
              <w:t>4</w:t>
            </w:r>
          </w:p>
        </w:tc>
        <w:tc>
          <w:tcPr>
            <w:tcW w:w="3611" w:type="dxa"/>
            <w:tcBorders>
              <w:left w:val="double" w:sz="4" w:space="0" w:color="auto"/>
              <w:right w:val="double" w:sz="4" w:space="0" w:color="auto"/>
            </w:tcBorders>
          </w:tcPr>
          <w:p w:rsidR="008D2A96" w:rsidRPr="00887979" w:rsidRDefault="008D2A96" w:rsidP="00D85ACA">
            <w:pPr>
              <w:rPr>
                <w:rFonts w:ascii="Sylfaen" w:hAnsi="Sylfaen" w:cs="Sylfaen"/>
                <w:sz w:val="20"/>
                <w:szCs w:val="20"/>
                <w:lang w:val="ka-GE"/>
              </w:rPr>
            </w:pPr>
            <w:proofErr w:type="spellStart"/>
            <w:r>
              <w:rPr>
                <w:rFonts w:ascii="Sylfaen" w:hAnsi="Sylfaen" w:cs="Sylfaen"/>
                <w:sz w:val="20"/>
                <w:szCs w:val="20"/>
                <w:lang w:val="ka-GE"/>
              </w:rPr>
              <w:t>გეოთერმალური</w:t>
            </w:r>
            <w:proofErr w:type="spellEnd"/>
            <w:r>
              <w:rPr>
                <w:rFonts w:ascii="Sylfaen" w:hAnsi="Sylfaen" w:cs="Sylfaen"/>
                <w:sz w:val="20"/>
                <w:szCs w:val="20"/>
                <w:lang w:val="ka-GE"/>
              </w:rPr>
              <w:t xml:space="preserve"> ენერგეტიკული დანადგარები, მოწყობილობები, ტექნოლოგიური სქემები და პროექტირების საფუძვლები</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Pr>
                <w:rFonts w:ascii="AcadNusx" w:hAnsi="AcadNusx"/>
                <w:sz w:val="20"/>
                <w:szCs w:val="20"/>
              </w:rPr>
              <w:t>5</w:t>
            </w:r>
          </w:p>
        </w:tc>
        <w:tc>
          <w:tcPr>
            <w:tcW w:w="781" w:type="dxa"/>
          </w:tcPr>
          <w:p w:rsidR="008D2A96" w:rsidRDefault="008D2A96" w:rsidP="00D85ACA">
            <w:r w:rsidRPr="00895EB9">
              <w:t>125</w:t>
            </w:r>
          </w:p>
        </w:tc>
        <w:tc>
          <w:tcPr>
            <w:tcW w:w="660" w:type="dxa"/>
          </w:tcPr>
          <w:p w:rsidR="008D2A96" w:rsidRDefault="008D2A96" w:rsidP="00D85ACA">
            <w:pPr>
              <w:jc w:val="center"/>
            </w:pPr>
            <w:r w:rsidRPr="00DB08EF">
              <w:rPr>
                <w:rFonts w:ascii="Sylfaen" w:hAnsi="Sylfaen"/>
                <w:sz w:val="20"/>
                <w:szCs w:val="20"/>
              </w:rPr>
              <w:t>45</w:t>
            </w:r>
          </w:p>
        </w:tc>
        <w:tc>
          <w:tcPr>
            <w:tcW w:w="556" w:type="dxa"/>
          </w:tcPr>
          <w:p w:rsidR="008D2A96" w:rsidRDefault="008D2A96" w:rsidP="00D85ACA">
            <w:pPr>
              <w:jc w:val="center"/>
            </w:pPr>
            <w:r w:rsidRPr="00D31D47">
              <w:rPr>
                <w:rFonts w:ascii="Sylfaen" w:hAnsi="Sylfaen"/>
                <w:sz w:val="20"/>
                <w:szCs w:val="20"/>
              </w:rPr>
              <w:t>3</w:t>
            </w:r>
          </w:p>
        </w:tc>
        <w:tc>
          <w:tcPr>
            <w:tcW w:w="672" w:type="dxa"/>
          </w:tcPr>
          <w:p w:rsidR="008D2A96" w:rsidRDefault="008D2A96" w:rsidP="00D85ACA">
            <w:r w:rsidRPr="007E5836">
              <w:rPr>
                <w:rFonts w:ascii="Sylfaen" w:hAnsi="Sylfaen"/>
                <w:sz w:val="20"/>
                <w:szCs w:val="20"/>
              </w:rPr>
              <w:t>77</w:t>
            </w:r>
          </w:p>
        </w:tc>
        <w:tc>
          <w:tcPr>
            <w:tcW w:w="1460" w:type="dxa"/>
            <w:tcBorders>
              <w:right w:val="double" w:sz="4" w:space="0" w:color="auto"/>
            </w:tcBorders>
          </w:tcPr>
          <w:p w:rsidR="008D2A96" w:rsidRDefault="008D2A96" w:rsidP="00D85ACA">
            <w:pPr>
              <w:jc w:val="center"/>
            </w:pPr>
            <w:r w:rsidRPr="005914DC">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D84C39" w:rsidRDefault="008D2A96" w:rsidP="00D85ACA">
            <w:pPr>
              <w:jc w:val="center"/>
              <w:rPr>
                <w:rFonts w:ascii="AcadNusx" w:hAnsi="AcadNusx"/>
                <w:sz w:val="20"/>
                <w:szCs w:val="20"/>
                <w:highlight w:val="yellow"/>
                <w:lang w:val="es-ES"/>
              </w:rPr>
            </w:pPr>
          </w:p>
        </w:tc>
        <w:tc>
          <w:tcPr>
            <w:tcW w:w="479" w:type="dxa"/>
          </w:tcPr>
          <w:p w:rsidR="008D2A96" w:rsidRPr="00D84C39" w:rsidRDefault="008D2A96" w:rsidP="00D85ACA">
            <w:pPr>
              <w:jc w:val="center"/>
              <w:rPr>
                <w:rFonts w:ascii="Sylfaen" w:hAnsi="Sylfaen"/>
                <w:sz w:val="20"/>
                <w:szCs w:val="20"/>
                <w:lang w:val="ka-GE"/>
              </w:rPr>
            </w:pPr>
            <w:r w:rsidRPr="00D84C39">
              <w:rPr>
                <w:rFonts w:ascii="Sylfaen" w:hAnsi="Sylfaen"/>
                <w:sz w:val="20"/>
                <w:szCs w:val="20"/>
                <w:lang w:val="ka-GE"/>
              </w:rPr>
              <w:t>5</w:t>
            </w:r>
          </w:p>
        </w:tc>
        <w:tc>
          <w:tcPr>
            <w:tcW w:w="479" w:type="dxa"/>
          </w:tcPr>
          <w:p w:rsidR="008D2A96" w:rsidRPr="00D11BBC" w:rsidRDefault="008D2A96" w:rsidP="00D85ACA">
            <w:pPr>
              <w:jc w:val="center"/>
              <w:rPr>
                <w:rFonts w:ascii="AcadNusx" w:hAnsi="AcadNusx"/>
                <w:b/>
                <w:sz w:val="20"/>
                <w:szCs w:val="20"/>
                <w:highlight w:val="yellow"/>
                <w:lang w:val="es-ES"/>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3611" w:type="dxa"/>
            <w:tcBorders>
              <w:left w:val="double" w:sz="4" w:space="0" w:color="auto"/>
              <w:right w:val="double" w:sz="4" w:space="0" w:color="auto"/>
            </w:tcBorders>
          </w:tcPr>
          <w:p w:rsidR="008D2A96" w:rsidRPr="008D34DE" w:rsidRDefault="008D2A96" w:rsidP="00D85ACA">
            <w:pPr>
              <w:jc w:val="center"/>
              <w:rPr>
                <w:rFonts w:ascii="AcadNusx" w:hAnsi="AcadNusx"/>
                <w:sz w:val="20"/>
                <w:szCs w:val="20"/>
              </w:rPr>
            </w:pPr>
            <w:r>
              <w:rPr>
                <w:rFonts w:ascii="Sylfaen" w:hAnsi="Sylfaen"/>
                <w:b/>
                <w:sz w:val="20"/>
                <w:szCs w:val="20"/>
                <w:lang w:val="ka-GE"/>
              </w:rPr>
              <w:t>სულ</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sidRPr="00CD0E22">
              <w:rPr>
                <w:rFonts w:ascii="Sylfaen" w:hAnsi="Sylfaen"/>
                <w:b/>
                <w:sz w:val="20"/>
                <w:szCs w:val="20"/>
              </w:rPr>
              <w:t>20</w:t>
            </w:r>
          </w:p>
        </w:tc>
        <w:tc>
          <w:tcPr>
            <w:tcW w:w="781" w:type="dxa"/>
          </w:tcPr>
          <w:p w:rsidR="008D2A96" w:rsidRPr="008D34DE" w:rsidRDefault="008D2A96" w:rsidP="00D85ACA">
            <w:pPr>
              <w:jc w:val="center"/>
              <w:rPr>
                <w:rFonts w:ascii="AcadNusx" w:hAnsi="AcadNusx"/>
                <w:sz w:val="20"/>
                <w:szCs w:val="20"/>
                <w:lang w:val="ka-GE"/>
              </w:rPr>
            </w:pPr>
          </w:p>
        </w:tc>
        <w:tc>
          <w:tcPr>
            <w:tcW w:w="660" w:type="dxa"/>
          </w:tcPr>
          <w:p w:rsidR="008D2A96" w:rsidRDefault="008D2A96" w:rsidP="00D85ACA">
            <w:r>
              <w:rPr>
                <w:rFonts w:ascii="Sylfaen" w:hAnsi="Sylfaen"/>
                <w:sz w:val="20"/>
                <w:szCs w:val="20"/>
              </w:rPr>
              <w:t xml:space="preserve"> </w:t>
            </w: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702" w:type="dxa"/>
            <w:gridSpan w:val="9"/>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sidRPr="00CD0E22">
              <w:rPr>
                <w:rFonts w:ascii="Sylfaen" w:hAnsi="Sylfaen"/>
                <w:b/>
                <w:sz w:val="20"/>
                <w:szCs w:val="20"/>
              </w:rPr>
              <w:t>20</w:t>
            </w: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3611" w:type="dxa"/>
            <w:tcBorders>
              <w:left w:val="double" w:sz="4" w:space="0" w:color="auto"/>
              <w:right w:val="double" w:sz="4" w:space="0" w:color="auto"/>
            </w:tcBorders>
          </w:tcPr>
          <w:p w:rsidR="008D2A96" w:rsidRPr="008D34DE" w:rsidRDefault="008D2A96" w:rsidP="00D85ACA">
            <w:pPr>
              <w:rPr>
                <w:rFonts w:ascii="AcadNusx" w:hAnsi="AcadNusx"/>
                <w:sz w:val="20"/>
                <w:szCs w:val="20"/>
              </w:rPr>
            </w:pP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13242" w:type="dxa"/>
            <w:gridSpan w:val="19"/>
            <w:tcBorders>
              <w:left w:val="double" w:sz="4" w:space="0" w:color="auto"/>
            </w:tcBorders>
          </w:tcPr>
          <w:p w:rsidR="008D2A96" w:rsidRPr="00D11BBC" w:rsidRDefault="008D2A96" w:rsidP="00D85ACA">
            <w:pPr>
              <w:jc w:val="center"/>
              <w:rPr>
                <w:rFonts w:ascii="Sylfaen" w:hAnsi="Sylfaen"/>
                <w:sz w:val="20"/>
                <w:szCs w:val="20"/>
                <w:lang w:val="ka-GE"/>
              </w:rPr>
            </w:pPr>
            <w:proofErr w:type="spellStart"/>
            <w:r w:rsidRPr="00D11BBC">
              <w:rPr>
                <w:rFonts w:ascii="Sylfaen" w:hAnsi="Sylfaen"/>
                <w:sz w:val="20"/>
                <w:szCs w:val="20"/>
                <w:lang w:val="es-ES"/>
              </w:rPr>
              <w:t>არჩევითი</w:t>
            </w:r>
            <w:proofErr w:type="spellEnd"/>
            <w:r w:rsidRPr="00D11BBC">
              <w:rPr>
                <w:rFonts w:ascii="Sylfaen" w:hAnsi="Sylfaen"/>
                <w:sz w:val="20"/>
                <w:szCs w:val="20"/>
                <w:lang w:val="es-ES"/>
              </w:rPr>
              <w:t xml:space="preserve"> </w:t>
            </w:r>
            <w:proofErr w:type="spellStart"/>
            <w:r w:rsidRPr="00D11BBC">
              <w:rPr>
                <w:rFonts w:ascii="Sylfaen" w:hAnsi="Sylfaen"/>
                <w:sz w:val="20"/>
                <w:szCs w:val="20"/>
                <w:lang w:val="es-ES"/>
              </w:rPr>
              <w:t>მოდული</w:t>
            </w:r>
            <w:proofErr w:type="spellEnd"/>
            <w:r>
              <w:rPr>
                <w:rFonts w:ascii="Sylfaen" w:hAnsi="Sylfaen"/>
                <w:sz w:val="20"/>
                <w:szCs w:val="20"/>
                <w:lang w:val="ka-GE"/>
              </w:rPr>
              <w:t xml:space="preserve">  </w:t>
            </w:r>
            <w:r w:rsidRPr="00D11BBC">
              <w:rPr>
                <w:rFonts w:ascii="Sylfaen" w:hAnsi="Sylfaen"/>
                <w:sz w:val="20"/>
                <w:szCs w:val="20"/>
                <w:lang w:val="es-ES"/>
              </w:rPr>
              <w:t>№</w:t>
            </w:r>
            <w:r w:rsidRPr="00D11BBC">
              <w:rPr>
                <w:rFonts w:ascii="Sylfaen" w:hAnsi="Sylfaen"/>
                <w:sz w:val="20"/>
                <w:szCs w:val="20"/>
                <w:lang w:val="ka-GE"/>
              </w:rPr>
              <w:t>3</w:t>
            </w:r>
          </w:p>
          <w:p w:rsidR="008D2A96" w:rsidRPr="009B02BB" w:rsidRDefault="008D2A96" w:rsidP="00D85ACA">
            <w:pPr>
              <w:ind w:right="-107"/>
              <w:jc w:val="center"/>
              <w:rPr>
                <w:rFonts w:ascii="Sylfaen" w:hAnsi="Sylfaen"/>
                <w:sz w:val="20"/>
                <w:szCs w:val="20"/>
                <w:lang w:val="ka-GE"/>
              </w:rPr>
            </w:pPr>
            <w:proofErr w:type="spellStart"/>
            <w:r w:rsidRPr="00B919BB">
              <w:rPr>
                <w:rFonts w:ascii="Sylfaen" w:hAnsi="Sylfaen"/>
                <w:b/>
                <w:sz w:val="20"/>
                <w:szCs w:val="20"/>
                <w:lang w:val="ka-GE"/>
              </w:rPr>
              <w:t>ჰიდროელექტროენერგეტიკა</w:t>
            </w:r>
            <w:proofErr w:type="spellEnd"/>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CD0E22" w:rsidRDefault="008D2A96" w:rsidP="00D85ACA">
            <w:pPr>
              <w:ind w:right="-107"/>
              <w:jc w:val="center"/>
              <w:rPr>
                <w:rFonts w:ascii="Sylfaen" w:hAnsi="Sylfaen"/>
                <w:sz w:val="20"/>
                <w:szCs w:val="20"/>
              </w:rPr>
            </w:pPr>
            <w:r>
              <w:rPr>
                <w:rFonts w:ascii="Sylfaen" w:hAnsi="Sylfaen"/>
                <w:sz w:val="20"/>
                <w:szCs w:val="20"/>
              </w:rPr>
              <w:t>1.3.1</w:t>
            </w:r>
          </w:p>
        </w:tc>
        <w:tc>
          <w:tcPr>
            <w:tcW w:w="3611" w:type="dxa"/>
            <w:tcBorders>
              <w:left w:val="double" w:sz="4" w:space="0" w:color="auto"/>
              <w:right w:val="double" w:sz="4" w:space="0" w:color="auto"/>
            </w:tcBorders>
          </w:tcPr>
          <w:p w:rsidR="008D2A96" w:rsidRPr="00887979" w:rsidRDefault="008D2A96" w:rsidP="00D85ACA">
            <w:pPr>
              <w:ind w:right="-78"/>
              <w:rPr>
                <w:rFonts w:ascii="Sylfaen" w:hAnsi="Sylfaen"/>
                <w:sz w:val="20"/>
                <w:szCs w:val="20"/>
                <w:lang w:val="ka-GE"/>
              </w:rPr>
            </w:pPr>
            <w:r w:rsidRPr="0066171E">
              <w:rPr>
                <w:rFonts w:ascii="Sylfaen" w:hAnsi="Sylfaen"/>
                <w:sz w:val="20"/>
                <w:szCs w:val="20"/>
                <w:lang w:val="ka-GE"/>
              </w:rPr>
              <w:t>მიკრო და მცირე ჰესები, მათი პროექტირების საფუძვლები</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Default="008D2A96" w:rsidP="00D85ACA">
            <w:pPr>
              <w:jc w:val="center"/>
            </w:pPr>
            <w:r w:rsidRPr="0079123E">
              <w:rPr>
                <w:rFonts w:ascii="AcadNusx" w:hAnsi="AcadNusx"/>
                <w:sz w:val="20"/>
                <w:szCs w:val="20"/>
              </w:rPr>
              <w:t>5</w:t>
            </w:r>
          </w:p>
        </w:tc>
        <w:tc>
          <w:tcPr>
            <w:tcW w:w="781" w:type="dxa"/>
          </w:tcPr>
          <w:p w:rsidR="008D2A96" w:rsidRDefault="008D2A96" w:rsidP="00D85ACA">
            <w:pPr>
              <w:jc w:val="center"/>
            </w:pPr>
            <w:r w:rsidRPr="00C4779E">
              <w:t>125</w:t>
            </w:r>
          </w:p>
        </w:tc>
        <w:tc>
          <w:tcPr>
            <w:tcW w:w="660" w:type="dxa"/>
          </w:tcPr>
          <w:p w:rsidR="008D2A96" w:rsidRDefault="008D2A96" w:rsidP="00D85ACA">
            <w:r w:rsidRPr="00117451">
              <w:rPr>
                <w:rFonts w:ascii="Sylfaen" w:hAnsi="Sylfaen"/>
                <w:sz w:val="20"/>
                <w:szCs w:val="20"/>
              </w:rPr>
              <w:t>45</w:t>
            </w:r>
          </w:p>
        </w:tc>
        <w:tc>
          <w:tcPr>
            <w:tcW w:w="556" w:type="dxa"/>
          </w:tcPr>
          <w:p w:rsidR="008D2A96" w:rsidRDefault="008D2A96" w:rsidP="00D85ACA">
            <w:pPr>
              <w:jc w:val="center"/>
            </w:pPr>
            <w:r w:rsidRPr="00EC1355">
              <w:rPr>
                <w:rFonts w:ascii="Sylfaen" w:hAnsi="Sylfaen"/>
                <w:sz w:val="20"/>
                <w:szCs w:val="20"/>
              </w:rPr>
              <w:t>3</w:t>
            </w:r>
          </w:p>
        </w:tc>
        <w:tc>
          <w:tcPr>
            <w:tcW w:w="672" w:type="dxa"/>
          </w:tcPr>
          <w:p w:rsidR="008D2A96" w:rsidRDefault="008D2A96" w:rsidP="00D85ACA">
            <w:pPr>
              <w:jc w:val="center"/>
            </w:pPr>
            <w:r w:rsidRPr="002341D1">
              <w:rPr>
                <w:rFonts w:ascii="Sylfaen" w:hAnsi="Sylfaen"/>
                <w:sz w:val="20"/>
                <w:szCs w:val="20"/>
              </w:rPr>
              <w:t>7</w:t>
            </w:r>
            <w:r>
              <w:rPr>
                <w:rFonts w:ascii="Sylfaen" w:hAnsi="Sylfaen"/>
                <w:sz w:val="20"/>
                <w:szCs w:val="20"/>
              </w:rPr>
              <w:t>7</w:t>
            </w:r>
          </w:p>
        </w:tc>
        <w:tc>
          <w:tcPr>
            <w:tcW w:w="1460" w:type="dxa"/>
            <w:tcBorders>
              <w:right w:val="double" w:sz="4" w:space="0" w:color="auto"/>
            </w:tcBorders>
          </w:tcPr>
          <w:p w:rsidR="008D2A96" w:rsidRDefault="008D2A96" w:rsidP="00D85ACA">
            <w:pPr>
              <w:jc w:val="center"/>
            </w:pPr>
            <w:r w:rsidRPr="00CD2BD7">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1233DB" w:rsidRDefault="008D2A96" w:rsidP="00D85ACA">
            <w:pPr>
              <w:jc w:val="center"/>
              <w:rPr>
                <w:rFonts w:ascii="Sylfaen" w:hAnsi="Sylfaen"/>
                <w:b/>
                <w:sz w:val="20"/>
                <w:szCs w:val="20"/>
                <w:lang w:val="ka-GE"/>
              </w:rPr>
            </w:pPr>
            <w:r>
              <w:rPr>
                <w:rFonts w:ascii="Sylfaen" w:hAnsi="Sylfaen"/>
                <w:b/>
                <w:sz w:val="20"/>
                <w:szCs w:val="20"/>
                <w:lang w:val="ka-GE"/>
              </w:rPr>
              <w:t>5</w:t>
            </w:r>
          </w:p>
        </w:tc>
        <w:tc>
          <w:tcPr>
            <w:tcW w:w="479" w:type="dxa"/>
          </w:tcPr>
          <w:p w:rsidR="008D2A96" w:rsidRPr="001233DB" w:rsidRDefault="008D2A96" w:rsidP="00D85ACA">
            <w:pPr>
              <w:jc w:val="center"/>
              <w:rPr>
                <w:rFonts w:ascii="Sylfaen" w:hAnsi="Sylfaen"/>
                <w:b/>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w:t>
            </w:r>
            <w:r>
              <w:rPr>
                <w:rFonts w:ascii="Sylfaen" w:hAnsi="Sylfaen"/>
                <w:sz w:val="20"/>
                <w:szCs w:val="20"/>
              </w:rPr>
              <w:t>3</w:t>
            </w:r>
            <w:r w:rsidRPr="00203950">
              <w:rPr>
                <w:rFonts w:ascii="Sylfaen" w:hAnsi="Sylfaen"/>
                <w:sz w:val="20"/>
                <w:szCs w:val="20"/>
              </w:rPr>
              <w:t>.</w:t>
            </w:r>
            <w:r>
              <w:rPr>
                <w:rFonts w:ascii="Sylfaen" w:hAnsi="Sylfaen"/>
                <w:sz w:val="20"/>
                <w:szCs w:val="20"/>
              </w:rPr>
              <w:t>2</w:t>
            </w:r>
          </w:p>
        </w:tc>
        <w:tc>
          <w:tcPr>
            <w:tcW w:w="3611" w:type="dxa"/>
            <w:tcBorders>
              <w:left w:val="double" w:sz="4" w:space="0" w:color="auto"/>
              <w:right w:val="double" w:sz="4" w:space="0" w:color="auto"/>
            </w:tcBorders>
          </w:tcPr>
          <w:p w:rsidR="008D2A96" w:rsidRPr="00887979" w:rsidRDefault="008D2A96" w:rsidP="00D85ACA">
            <w:pPr>
              <w:ind w:right="-78"/>
              <w:rPr>
                <w:rFonts w:ascii="Sylfaen" w:hAnsi="Sylfaen"/>
                <w:sz w:val="20"/>
                <w:szCs w:val="20"/>
                <w:lang w:val="ka-GE"/>
              </w:rPr>
            </w:pPr>
            <w:r w:rsidRPr="00D11BBC">
              <w:rPr>
                <w:rFonts w:ascii="Sylfaen" w:hAnsi="Sylfaen"/>
                <w:sz w:val="20"/>
                <w:szCs w:val="20"/>
                <w:lang w:val="ka-GE"/>
              </w:rPr>
              <w:t>ჰ</w:t>
            </w:r>
            <w:r>
              <w:rPr>
                <w:rFonts w:ascii="Sylfaen" w:hAnsi="Sylfaen"/>
                <w:sz w:val="20"/>
                <w:szCs w:val="20"/>
                <w:lang w:val="ka-GE"/>
              </w:rPr>
              <w:t>იდროენერგეტიკული დანადგარები</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Default="008D2A96" w:rsidP="00D85ACA">
            <w:pPr>
              <w:jc w:val="center"/>
            </w:pPr>
            <w:r w:rsidRPr="0079123E">
              <w:rPr>
                <w:rFonts w:ascii="AcadNusx" w:hAnsi="AcadNusx"/>
                <w:sz w:val="20"/>
                <w:szCs w:val="20"/>
              </w:rPr>
              <w:t>5</w:t>
            </w:r>
          </w:p>
        </w:tc>
        <w:tc>
          <w:tcPr>
            <w:tcW w:w="781" w:type="dxa"/>
          </w:tcPr>
          <w:p w:rsidR="008D2A96" w:rsidRDefault="008D2A96" w:rsidP="00D85ACA">
            <w:pPr>
              <w:jc w:val="center"/>
            </w:pPr>
            <w:r w:rsidRPr="00C4779E">
              <w:t>125</w:t>
            </w:r>
          </w:p>
        </w:tc>
        <w:tc>
          <w:tcPr>
            <w:tcW w:w="660" w:type="dxa"/>
          </w:tcPr>
          <w:p w:rsidR="008D2A96" w:rsidRDefault="008D2A96" w:rsidP="00D85ACA">
            <w:r w:rsidRPr="00117451">
              <w:rPr>
                <w:rFonts w:ascii="Sylfaen" w:hAnsi="Sylfaen"/>
                <w:sz w:val="20"/>
                <w:szCs w:val="20"/>
              </w:rPr>
              <w:t>45</w:t>
            </w:r>
          </w:p>
        </w:tc>
        <w:tc>
          <w:tcPr>
            <w:tcW w:w="556" w:type="dxa"/>
          </w:tcPr>
          <w:p w:rsidR="008D2A96" w:rsidRDefault="008D2A96" w:rsidP="00D85ACA">
            <w:pPr>
              <w:jc w:val="center"/>
            </w:pPr>
            <w:r w:rsidRPr="00EC1355">
              <w:rPr>
                <w:rFonts w:ascii="Sylfaen" w:hAnsi="Sylfaen"/>
                <w:sz w:val="20"/>
                <w:szCs w:val="20"/>
              </w:rPr>
              <w:t>3</w:t>
            </w:r>
          </w:p>
        </w:tc>
        <w:tc>
          <w:tcPr>
            <w:tcW w:w="672" w:type="dxa"/>
          </w:tcPr>
          <w:p w:rsidR="008D2A96" w:rsidRDefault="008D2A96" w:rsidP="00D85ACA">
            <w:pPr>
              <w:jc w:val="center"/>
            </w:pPr>
            <w:r w:rsidRPr="002341D1">
              <w:rPr>
                <w:rFonts w:ascii="Sylfaen" w:hAnsi="Sylfaen"/>
                <w:sz w:val="20"/>
                <w:szCs w:val="20"/>
              </w:rPr>
              <w:t>7</w:t>
            </w:r>
            <w:r>
              <w:rPr>
                <w:rFonts w:ascii="Sylfaen" w:hAnsi="Sylfaen"/>
                <w:sz w:val="20"/>
                <w:szCs w:val="20"/>
              </w:rPr>
              <w:t>7</w:t>
            </w:r>
          </w:p>
        </w:tc>
        <w:tc>
          <w:tcPr>
            <w:tcW w:w="1460" w:type="dxa"/>
            <w:tcBorders>
              <w:right w:val="double" w:sz="4" w:space="0" w:color="auto"/>
            </w:tcBorders>
          </w:tcPr>
          <w:p w:rsidR="008D2A96" w:rsidRDefault="008D2A96" w:rsidP="00D85ACA">
            <w:pPr>
              <w:jc w:val="center"/>
            </w:pPr>
            <w:r w:rsidRPr="00CD2BD7">
              <w:t>30.15.0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D11BBC" w:rsidRDefault="008D2A96" w:rsidP="00D85ACA">
            <w:pPr>
              <w:jc w:val="center"/>
              <w:rPr>
                <w:rFonts w:ascii="Sylfaen" w:hAnsi="Sylfaen"/>
                <w:b/>
                <w:sz w:val="20"/>
                <w:szCs w:val="20"/>
                <w:lang w:val="ka-GE"/>
              </w:rPr>
            </w:pPr>
          </w:p>
        </w:tc>
        <w:tc>
          <w:tcPr>
            <w:tcW w:w="479" w:type="dxa"/>
          </w:tcPr>
          <w:p w:rsidR="008D2A96" w:rsidRPr="001233DB" w:rsidRDefault="008D2A96" w:rsidP="00D85ACA">
            <w:pPr>
              <w:jc w:val="center"/>
              <w:rPr>
                <w:rFonts w:ascii="Sylfaen" w:hAnsi="Sylfaen"/>
                <w:b/>
                <w:sz w:val="20"/>
                <w:szCs w:val="20"/>
                <w:lang w:val="ka-GE"/>
              </w:rPr>
            </w:pPr>
            <w:r>
              <w:rPr>
                <w:rFonts w:ascii="Sylfaen" w:hAnsi="Sylfaen"/>
                <w:b/>
                <w:sz w:val="20"/>
                <w:szCs w:val="20"/>
                <w:lang w:val="ka-GE"/>
              </w:rPr>
              <w:t>5</w:t>
            </w: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w:t>
            </w:r>
            <w:r>
              <w:rPr>
                <w:rFonts w:ascii="Sylfaen" w:hAnsi="Sylfaen"/>
                <w:sz w:val="20"/>
                <w:szCs w:val="20"/>
              </w:rPr>
              <w:t>3</w:t>
            </w:r>
            <w:r w:rsidRPr="00203950">
              <w:rPr>
                <w:rFonts w:ascii="Sylfaen" w:hAnsi="Sylfaen"/>
                <w:sz w:val="20"/>
                <w:szCs w:val="20"/>
              </w:rPr>
              <w:t>.</w:t>
            </w:r>
            <w:r>
              <w:rPr>
                <w:rFonts w:ascii="Sylfaen" w:hAnsi="Sylfaen"/>
                <w:sz w:val="20"/>
                <w:szCs w:val="20"/>
              </w:rPr>
              <w:t>3</w:t>
            </w:r>
          </w:p>
        </w:tc>
        <w:tc>
          <w:tcPr>
            <w:tcW w:w="3611" w:type="dxa"/>
            <w:tcBorders>
              <w:left w:val="double" w:sz="4" w:space="0" w:color="auto"/>
              <w:right w:val="double" w:sz="4" w:space="0" w:color="auto"/>
            </w:tcBorders>
          </w:tcPr>
          <w:p w:rsidR="008D2A96" w:rsidRPr="00887979" w:rsidRDefault="008D2A96" w:rsidP="00D85ACA">
            <w:pPr>
              <w:ind w:right="-78"/>
              <w:rPr>
                <w:rFonts w:ascii="Sylfaen" w:hAnsi="Sylfaen"/>
                <w:sz w:val="20"/>
                <w:szCs w:val="20"/>
                <w:lang w:val="ka-GE"/>
              </w:rPr>
            </w:pPr>
            <w:r w:rsidRPr="00D11BBC">
              <w:rPr>
                <w:rFonts w:ascii="Sylfaen" w:hAnsi="Sylfaen"/>
                <w:sz w:val="20"/>
                <w:szCs w:val="20"/>
                <w:lang w:val="ka-GE"/>
              </w:rPr>
              <w:t>ჰიდრომექანიკ</w:t>
            </w:r>
            <w:r>
              <w:rPr>
                <w:rFonts w:ascii="Sylfaen" w:hAnsi="Sylfaen"/>
                <w:sz w:val="20"/>
                <w:szCs w:val="20"/>
                <w:lang w:val="ka-GE"/>
              </w:rPr>
              <w:t>ის საფუძვლები</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Default="008D2A96" w:rsidP="00D85ACA">
            <w:pPr>
              <w:jc w:val="center"/>
            </w:pPr>
            <w:r w:rsidRPr="0079123E">
              <w:rPr>
                <w:rFonts w:ascii="AcadNusx" w:hAnsi="AcadNusx"/>
                <w:sz w:val="20"/>
                <w:szCs w:val="20"/>
              </w:rPr>
              <w:t>5</w:t>
            </w:r>
          </w:p>
        </w:tc>
        <w:tc>
          <w:tcPr>
            <w:tcW w:w="781" w:type="dxa"/>
          </w:tcPr>
          <w:p w:rsidR="008D2A96" w:rsidRDefault="008D2A96" w:rsidP="00D85ACA">
            <w:pPr>
              <w:jc w:val="center"/>
            </w:pPr>
            <w:r w:rsidRPr="00C4779E">
              <w:t>125</w:t>
            </w:r>
          </w:p>
        </w:tc>
        <w:tc>
          <w:tcPr>
            <w:tcW w:w="660" w:type="dxa"/>
          </w:tcPr>
          <w:p w:rsidR="008D2A96" w:rsidRDefault="008D2A96" w:rsidP="00D85ACA">
            <w:r w:rsidRPr="00117451">
              <w:rPr>
                <w:rFonts w:ascii="Sylfaen" w:hAnsi="Sylfaen"/>
                <w:sz w:val="20"/>
                <w:szCs w:val="20"/>
              </w:rPr>
              <w:t>45</w:t>
            </w:r>
          </w:p>
        </w:tc>
        <w:tc>
          <w:tcPr>
            <w:tcW w:w="556" w:type="dxa"/>
          </w:tcPr>
          <w:p w:rsidR="008D2A96" w:rsidRDefault="008D2A96" w:rsidP="00D85ACA">
            <w:pPr>
              <w:jc w:val="center"/>
            </w:pPr>
            <w:r w:rsidRPr="00EC1355">
              <w:rPr>
                <w:rFonts w:ascii="Sylfaen" w:hAnsi="Sylfaen"/>
                <w:sz w:val="20"/>
                <w:szCs w:val="20"/>
              </w:rPr>
              <w:t>3</w:t>
            </w:r>
          </w:p>
        </w:tc>
        <w:tc>
          <w:tcPr>
            <w:tcW w:w="672" w:type="dxa"/>
          </w:tcPr>
          <w:p w:rsidR="008D2A96" w:rsidRDefault="008D2A96" w:rsidP="00D85ACA">
            <w:pPr>
              <w:jc w:val="center"/>
            </w:pPr>
            <w:r>
              <w:rPr>
                <w:rFonts w:ascii="Sylfaen" w:hAnsi="Sylfaen"/>
                <w:sz w:val="20"/>
                <w:szCs w:val="20"/>
              </w:rPr>
              <w:t>7</w:t>
            </w:r>
            <w:r w:rsidRPr="002341D1">
              <w:rPr>
                <w:rFonts w:ascii="Sylfaen" w:hAnsi="Sylfaen"/>
                <w:sz w:val="20"/>
                <w:szCs w:val="20"/>
              </w:rPr>
              <w:t>7</w:t>
            </w:r>
          </w:p>
        </w:tc>
        <w:tc>
          <w:tcPr>
            <w:tcW w:w="1460" w:type="dxa"/>
            <w:tcBorders>
              <w:right w:val="double" w:sz="4" w:space="0" w:color="auto"/>
            </w:tcBorders>
          </w:tcPr>
          <w:p w:rsidR="008D2A96" w:rsidRDefault="008D2A96" w:rsidP="00D85ACA">
            <w:pPr>
              <w:jc w:val="center"/>
            </w:pPr>
            <w:r w:rsidRPr="00CD2BD7">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D11BBC" w:rsidRDefault="008D2A96" w:rsidP="00D85ACA">
            <w:pPr>
              <w:jc w:val="center"/>
              <w:rPr>
                <w:rFonts w:ascii="Sylfaen" w:hAnsi="Sylfaen"/>
                <w:b/>
                <w:sz w:val="20"/>
                <w:szCs w:val="20"/>
                <w:lang w:val="ka-GE"/>
              </w:rPr>
            </w:pPr>
          </w:p>
        </w:tc>
        <w:tc>
          <w:tcPr>
            <w:tcW w:w="479" w:type="dxa"/>
          </w:tcPr>
          <w:p w:rsidR="008D2A96" w:rsidRPr="00D11BBC" w:rsidRDefault="008D2A96" w:rsidP="00D85ACA">
            <w:pPr>
              <w:jc w:val="center"/>
              <w:rPr>
                <w:rFonts w:ascii="Sylfaen" w:hAnsi="Sylfaen"/>
                <w:b/>
                <w:sz w:val="20"/>
                <w:szCs w:val="20"/>
                <w:lang w:val="ka-GE"/>
              </w:rPr>
            </w:pPr>
            <w:r w:rsidRPr="00D11BBC">
              <w:rPr>
                <w:rFonts w:ascii="Sylfaen" w:hAnsi="Sylfaen"/>
                <w:b/>
                <w:sz w:val="20"/>
                <w:szCs w:val="20"/>
                <w:lang w:val="ka-GE"/>
              </w:rPr>
              <w:t>5</w:t>
            </w: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w:t>
            </w:r>
            <w:r>
              <w:rPr>
                <w:rFonts w:ascii="Sylfaen" w:hAnsi="Sylfaen"/>
                <w:sz w:val="20"/>
                <w:szCs w:val="20"/>
              </w:rPr>
              <w:t>3</w:t>
            </w:r>
            <w:r w:rsidRPr="00203950">
              <w:rPr>
                <w:rFonts w:ascii="Sylfaen" w:hAnsi="Sylfaen"/>
                <w:sz w:val="20"/>
                <w:szCs w:val="20"/>
              </w:rPr>
              <w:t>.</w:t>
            </w:r>
            <w:r>
              <w:rPr>
                <w:rFonts w:ascii="Sylfaen" w:hAnsi="Sylfaen"/>
                <w:sz w:val="20"/>
                <w:szCs w:val="20"/>
              </w:rPr>
              <w:t>4</w:t>
            </w:r>
          </w:p>
        </w:tc>
        <w:tc>
          <w:tcPr>
            <w:tcW w:w="3611" w:type="dxa"/>
            <w:tcBorders>
              <w:left w:val="double" w:sz="4" w:space="0" w:color="auto"/>
              <w:right w:val="double" w:sz="4" w:space="0" w:color="auto"/>
            </w:tcBorders>
          </w:tcPr>
          <w:p w:rsidR="008D2A96" w:rsidRPr="00887979" w:rsidRDefault="008D2A96" w:rsidP="00D85ACA">
            <w:pPr>
              <w:rPr>
                <w:rFonts w:ascii="Sylfaen" w:hAnsi="Sylfaen"/>
                <w:sz w:val="20"/>
                <w:szCs w:val="20"/>
                <w:lang w:val="ka-GE"/>
              </w:rPr>
            </w:pPr>
            <w:r>
              <w:rPr>
                <w:rFonts w:ascii="Sylfaen" w:hAnsi="Sylfaen"/>
                <w:sz w:val="20"/>
                <w:szCs w:val="20"/>
                <w:lang w:val="ka-GE"/>
              </w:rPr>
              <w:t xml:space="preserve">ჰეს-ების მუშაობის რეჟიმები, </w:t>
            </w:r>
            <w:r>
              <w:rPr>
                <w:rFonts w:ascii="Sylfaen" w:hAnsi="Sylfaen"/>
                <w:sz w:val="20"/>
                <w:szCs w:val="20"/>
                <w:lang w:val="ka-GE"/>
              </w:rPr>
              <w:lastRenderedPageBreak/>
              <w:t>ექსპლუატაცია და მართვა</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Default="008D2A96" w:rsidP="00D85ACA">
            <w:pPr>
              <w:jc w:val="center"/>
            </w:pPr>
            <w:r w:rsidRPr="0079123E">
              <w:rPr>
                <w:rFonts w:ascii="AcadNusx" w:hAnsi="AcadNusx"/>
                <w:sz w:val="20"/>
                <w:szCs w:val="20"/>
              </w:rPr>
              <w:t>5</w:t>
            </w:r>
          </w:p>
        </w:tc>
        <w:tc>
          <w:tcPr>
            <w:tcW w:w="781" w:type="dxa"/>
          </w:tcPr>
          <w:p w:rsidR="008D2A96" w:rsidRDefault="008D2A96" w:rsidP="00D85ACA">
            <w:pPr>
              <w:jc w:val="center"/>
            </w:pPr>
            <w:r w:rsidRPr="00C4779E">
              <w:t>125</w:t>
            </w:r>
          </w:p>
        </w:tc>
        <w:tc>
          <w:tcPr>
            <w:tcW w:w="660" w:type="dxa"/>
          </w:tcPr>
          <w:p w:rsidR="008D2A96" w:rsidRDefault="008D2A96" w:rsidP="00D85ACA">
            <w:r w:rsidRPr="00117451">
              <w:rPr>
                <w:rFonts w:ascii="Sylfaen" w:hAnsi="Sylfaen"/>
                <w:sz w:val="20"/>
                <w:szCs w:val="20"/>
              </w:rPr>
              <w:t>45</w:t>
            </w:r>
          </w:p>
        </w:tc>
        <w:tc>
          <w:tcPr>
            <w:tcW w:w="556" w:type="dxa"/>
          </w:tcPr>
          <w:p w:rsidR="008D2A96" w:rsidRDefault="008D2A96" w:rsidP="00D85ACA">
            <w:pPr>
              <w:jc w:val="center"/>
            </w:pPr>
            <w:r w:rsidRPr="00EC1355">
              <w:rPr>
                <w:rFonts w:ascii="Sylfaen" w:hAnsi="Sylfaen"/>
                <w:sz w:val="20"/>
                <w:szCs w:val="20"/>
              </w:rPr>
              <w:t>3</w:t>
            </w:r>
          </w:p>
        </w:tc>
        <w:tc>
          <w:tcPr>
            <w:tcW w:w="672" w:type="dxa"/>
          </w:tcPr>
          <w:p w:rsidR="008D2A96" w:rsidRDefault="008D2A96" w:rsidP="00D85ACA">
            <w:pPr>
              <w:jc w:val="center"/>
            </w:pPr>
            <w:r>
              <w:rPr>
                <w:rFonts w:ascii="Sylfaen" w:hAnsi="Sylfaen"/>
                <w:sz w:val="20"/>
                <w:szCs w:val="20"/>
              </w:rPr>
              <w:t>77</w:t>
            </w:r>
          </w:p>
        </w:tc>
        <w:tc>
          <w:tcPr>
            <w:tcW w:w="1460" w:type="dxa"/>
            <w:tcBorders>
              <w:right w:val="double" w:sz="4" w:space="0" w:color="auto"/>
            </w:tcBorders>
          </w:tcPr>
          <w:p w:rsidR="008D2A96" w:rsidRDefault="008D2A96" w:rsidP="00D85ACA">
            <w:pPr>
              <w:jc w:val="center"/>
            </w:pPr>
            <w:r w:rsidRPr="00CD2BD7">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D11BBC" w:rsidRDefault="008D2A96" w:rsidP="00D85ACA">
            <w:pPr>
              <w:jc w:val="center"/>
              <w:rPr>
                <w:rFonts w:ascii="Sylfaen" w:hAnsi="Sylfaen"/>
                <w:b/>
                <w:sz w:val="20"/>
                <w:szCs w:val="20"/>
                <w:lang w:val="ka-GE"/>
              </w:rPr>
            </w:pPr>
          </w:p>
        </w:tc>
        <w:tc>
          <w:tcPr>
            <w:tcW w:w="479" w:type="dxa"/>
          </w:tcPr>
          <w:p w:rsidR="008D2A96" w:rsidRPr="001233DB" w:rsidRDefault="008D2A96" w:rsidP="00D85ACA">
            <w:pPr>
              <w:jc w:val="center"/>
              <w:rPr>
                <w:rFonts w:ascii="Sylfaen" w:hAnsi="Sylfaen"/>
                <w:b/>
                <w:sz w:val="20"/>
                <w:szCs w:val="20"/>
                <w:lang w:val="ka-GE"/>
              </w:rPr>
            </w:pPr>
            <w:r>
              <w:rPr>
                <w:rFonts w:ascii="Sylfaen" w:hAnsi="Sylfaen"/>
                <w:b/>
                <w:sz w:val="20"/>
                <w:szCs w:val="20"/>
                <w:lang w:val="ka-GE"/>
              </w:rPr>
              <w:t>5</w:t>
            </w: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3611" w:type="dxa"/>
            <w:tcBorders>
              <w:left w:val="double" w:sz="4" w:space="0" w:color="auto"/>
              <w:right w:val="double" w:sz="4" w:space="0" w:color="auto"/>
            </w:tcBorders>
          </w:tcPr>
          <w:p w:rsidR="008D2A96" w:rsidRPr="008D34DE" w:rsidRDefault="008D2A96" w:rsidP="00D85ACA">
            <w:pPr>
              <w:jc w:val="center"/>
              <w:rPr>
                <w:rFonts w:ascii="AcadNusx" w:hAnsi="AcadNusx"/>
                <w:sz w:val="20"/>
                <w:szCs w:val="20"/>
              </w:rPr>
            </w:pPr>
            <w:r>
              <w:rPr>
                <w:rFonts w:ascii="Sylfaen" w:hAnsi="Sylfaen"/>
                <w:b/>
                <w:sz w:val="20"/>
                <w:szCs w:val="20"/>
                <w:lang w:val="ka-GE"/>
              </w:rPr>
              <w:t>სულ</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sidRPr="00CD0E22">
              <w:rPr>
                <w:rFonts w:ascii="Sylfaen" w:hAnsi="Sylfaen"/>
                <w:b/>
                <w:sz w:val="20"/>
                <w:szCs w:val="20"/>
              </w:rPr>
              <w:t>20</w:t>
            </w: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702" w:type="dxa"/>
            <w:gridSpan w:val="9"/>
            <w:tcBorders>
              <w:left w:val="double" w:sz="4" w:space="0" w:color="auto"/>
              <w:right w:val="double" w:sz="4" w:space="0" w:color="auto"/>
            </w:tcBorders>
            <w:vAlign w:val="center"/>
          </w:tcPr>
          <w:p w:rsidR="008D2A96" w:rsidRPr="00691EEF" w:rsidRDefault="008D2A96" w:rsidP="00D85ACA">
            <w:pPr>
              <w:ind w:right="-107"/>
              <w:jc w:val="center"/>
              <w:rPr>
                <w:rFonts w:ascii="Sylfaen" w:hAnsi="Sylfaen"/>
                <w:b/>
                <w:sz w:val="20"/>
                <w:szCs w:val="20"/>
                <w:lang w:val="ka-GE"/>
              </w:rPr>
            </w:pPr>
            <w:r w:rsidRPr="00691EEF">
              <w:rPr>
                <w:rFonts w:ascii="Sylfaen" w:hAnsi="Sylfaen"/>
                <w:b/>
                <w:sz w:val="20"/>
                <w:szCs w:val="20"/>
                <w:lang w:val="ka-GE"/>
              </w:rPr>
              <w:t>20</w:t>
            </w: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3611" w:type="dxa"/>
            <w:tcBorders>
              <w:left w:val="double" w:sz="4" w:space="0" w:color="auto"/>
              <w:right w:val="double" w:sz="4" w:space="0" w:color="auto"/>
            </w:tcBorders>
          </w:tcPr>
          <w:p w:rsidR="008D2A96" w:rsidRPr="008D34DE" w:rsidRDefault="008D2A96" w:rsidP="00D85ACA">
            <w:pPr>
              <w:rPr>
                <w:rFonts w:ascii="AcadNusx" w:hAnsi="AcadNusx"/>
                <w:sz w:val="20"/>
                <w:szCs w:val="20"/>
              </w:rPr>
            </w:pP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13242" w:type="dxa"/>
            <w:gridSpan w:val="19"/>
            <w:tcBorders>
              <w:left w:val="double" w:sz="4" w:space="0" w:color="auto"/>
              <w:right w:val="double" w:sz="4" w:space="0" w:color="auto"/>
            </w:tcBorders>
          </w:tcPr>
          <w:p w:rsidR="008D2A96" w:rsidRPr="003F3F83" w:rsidRDefault="008D2A96" w:rsidP="00D85ACA">
            <w:pPr>
              <w:jc w:val="center"/>
              <w:rPr>
                <w:rFonts w:ascii="Sylfaen" w:hAnsi="Sylfaen"/>
                <w:sz w:val="20"/>
                <w:szCs w:val="20"/>
                <w:lang w:val="ka-GE"/>
              </w:rPr>
            </w:pPr>
            <w:proofErr w:type="spellStart"/>
            <w:r w:rsidRPr="003F3F83">
              <w:rPr>
                <w:rFonts w:ascii="Sylfaen" w:hAnsi="Sylfaen"/>
                <w:sz w:val="20"/>
                <w:szCs w:val="20"/>
                <w:lang w:val="es-ES"/>
              </w:rPr>
              <w:t>არჩევითი</w:t>
            </w:r>
            <w:proofErr w:type="spellEnd"/>
            <w:r w:rsidRPr="003F3F83">
              <w:rPr>
                <w:rFonts w:ascii="Sylfaen" w:hAnsi="Sylfaen"/>
                <w:sz w:val="20"/>
                <w:szCs w:val="20"/>
                <w:lang w:val="es-ES"/>
              </w:rPr>
              <w:t xml:space="preserve"> </w:t>
            </w:r>
            <w:proofErr w:type="spellStart"/>
            <w:r w:rsidRPr="003F3F83">
              <w:rPr>
                <w:rFonts w:ascii="Sylfaen" w:hAnsi="Sylfaen"/>
                <w:sz w:val="20"/>
                <w:szCs w:val="20"/>
                <w:lang w:val="es-ES"/>
              </w:rPr>
              <w:t>მოდული</w:t>
            </w:r>
            <w:proofErr w:type="spellEnd"/>
            <w:r w:rsidRPr="003F3F83">
              <w:rPr>
                <w:rFonts w:ascii="Sylfaen" w:hAnsi="Sylfaen"/>
                <w:sz w:val="20"/>
                <w:szCs w:val="20"/>
                <w:lang w:val="ka-GE"/>
              </w:rPr>
              <w:t xml:space="preserve">   </w:t>
            </w:r>
            <w:r w:rsidRPr="003F3F83">
              <w:rPr>
                <w:rFonts w:ascii="Sylfaen" w:hAnsi="Sylfaen"/>
                <w:sz w:val="20"/>
                <w:szCs w:val="20"/>
                <w:lang w:val="es-ES"/>
              </w:rPr>
              <w:t>№</w:t>
            </w:r>
            <w:r w:rsidRPr="003F3F83">
              <w:rPr>
                <w:rFonts w:ascii="Sylfaen" w:hAnsi="Sylfaen"/>
                <w:sz w:val="20"/>
                <w:szCs w:val="20"/>
                <w:lang w:val="ka-GE"/>
              </w:rPr>
              <w:t>4</w:t>
            </w:r>
          </w:p>
          <w:p w:rsidR="008D2A96" w:rsidRPr="009B02BB" w:rsidRDefault="008D2A96" w:rsidP="00D85ACA">
            <w:pPr>
              <w:ind w:right="-107"/>
              <w:jc w:val="center"/>
              <w:rPr>
                <w:rFonts w:ascii="Sylfaen" w:hAnsi="Sylfaen"/>
                <w:sz w:val="20"/>
                <w:szCs w:val="20"/>
                <w:lang w:val="ka-GE"/>
              </w:rPr>
            </w:pPr>
            <w:r w:rsidRPr="00E21304">
              <w:rPr>
                <w:rFonts w:ascii="Sylfaen" w:hAnsi="Sylfaen"/>
                <w:b/>
                <w:sz w:val="20"/>
                <w:szCs w:val="20"/>
                <w:lang w:val="ka-GE"/>
              </w:rPr>
              <w:t>ელექტრომექანიკა</w:t>
            </w: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CD0E22" w:rsidRDefault="008D2A96" w:rsidP="00D85ACA">
            <w:pPr>
              <w:ind w:right="-107"/>
              <w:jc w:val="center"/>
              <w:rPr>
                <w:rFonts w:ascii="Sylfaen" w:hAnsi="Sylfaen"/>
                <w:sz w:val="20"/>
                <w:szCs w:val="20"/>
              </w:rPr>
            </w:pPr>
            <w:r>
              <w:rPr>
                <w:rFonts w:ascii="Sylfaen" w:hAnsi="Sylfaen"/>
                <w:sz w:val="20"/>
                <w:szCs w:val="20"/>
              </w:rPr>
              <w:t>1.4.1</w:t>
            </w:r>
          </w:p>
        </w:tc>
        <w:tc>
          <w:tcPr>
            <w:tcW w:w="3611" w:type="dxa"/>
            <w:tcBorders>
              <w:left w:val="double" w:sz="4" w:space="0" w:color="auto"/>
              <w:right w:val="double" w:sz="4" w:space="0" w:color="auto"/>
            </w:tcBorders>
          </w:tcPr>
          <w:p w:rsidR="008D2A96" w:rsidRPr="00B516C6" w:rsidRDefault="008D2A96" w:rsidP="00D85ACA">
            <w:pPr>
              <w:ind w:right="-78"/>
              <w:rPr>
                <w:rFonts w:ascii="Sylfaen" w:hAnsi="Sylfaen"/>
                <w:sz w:val="20"/>
                <w:szCs w:val="20"/>
                <w:highlight w:val="yellow"/>
                <w:lang w:val="ka-GE"/>
              </w:rPr>
            </w:pPr>
            <w:r w:rsidRPr="00B26663">
              <w:rPr>
                <w:rFonts w:ascii="Sylfaen" w:hAnsi="Sylfaen"/>
                <w:sz w:val="20"/>
                <w:szCs w:val="20"/>
                <w:lang w:val="ka-GE"/>
              </w:rPr>
              <w:t>ელექტრომექანიკის და  ელექტროდინამიკის  საფუძვლები</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Default="008D2A96" w:rsidP="00D85ACA">
            <w:pPr>
              <w:jc w:val="center"/>
            </w:pPr>
            <w:r w:rsidRPr="00823C83">
              <w:rPr>
                <w:rFonts w:ascii="AcadNusx" w:hAnsi="AcadNusx"/>
                <w:sz w:val="20"/>
                <w:szCs w:val="20"/>
              </w:rPr>
              <w:t>5</w:t>
            </w:r>
          </w:p>
        </w:tc>
        <w:tc>
          <w:tcPr>
            <w:tcW w:w="781" w:type="dxa"/>
          </w:tcPr>
          <w:p w:rsidR="008D2A96" w:rsidRDefault="008D2A96" w:rsidP="00D85ACA">
            <w:pPr>
              <w:jc w:val="center"/>
            </w:pPr>
            <w:r w:rsidRPr="00B46AB5">
              <w:t>125</w:t>
            </w:r>
          </w:p>
        </w:tc>
        <w:tc>
          <w:tcPr>
            <w:tcW w:w="660" w:type="dxa"/>
          </w:tcPr>
          <w:p w:rsidR="008D2A96" w:rsidRDefault="008D2A96" w:rsidP="00D85ACA">
            <w:pPr>
              <w:jc w:val="center"/>
            </w:pPr>
            <w:r w:rsidRPr="008A6556">
              <w:rPr>
                <w:rFonts w:ascii="Sylfaen" w:hAnsi="Sylfaen"/>
                <w:sz w:val="20"/>
                <w:szCs w:val="20"/>
              </w:rPr>
              <w:t>45</w:t>
            </w:r>
          </w:p>
        </w:tc>
        <w:tc>
          <w:tcPr>
            <w:tcW w:w="556" w:type="dxa"/>
          </w:tcPr>
          <w:p w:rsidR="008D2A96" w:rsidRDefault="008D2A96" w:rsidP="00D85ACA">
            <w:pPr>
              <w:jc w:val="center"/>
            </w:pPr>
            <w:r w:rsidRPr="00C660E0">
              <w:rPr>
                <w:rFonts w:ascii="Sylfaen" w:hAnsi="Sylfaen"/>
                <w:sz w:val="20"/>
                <w:szCs w:val="20"/>
              </w:rPr>
              <w:t>3</w:t>
            </w:r>
          </w:p>
        </w:tc>
        <w:tc>
          <w:tcPr>
            <w:tcW w:w="672" w:type="dxa"/>
          </w:tcPr>
          <w:p w:rsidR="008D2A96" w:rsidRDefault="008D2A96" w:rsidP="00D85ACA">
            <w:pPr>
              <w:jc w:val="center"/>
            </w:pPr>
            <w:r w:rsidRPr="009730A5">
              <w:rPr>
                <w:rFonts w:ascii="Sylfaen" w:hAnsi="Sylfaen"/>
                <w:sz w:val="20"/>
                <w:szCs w:val="20"/>
              </w:rPr>
              <w:t>77</w:t>
            </w:r>
          </w:p>
        </w:tc>
        <w:tc>
          <w:tcPr>
            <w:tcW w:w="1460" w:type="dxa"/>
            <w:tcBorders>
              <w:right w:val="double" w:sz="4" w:space="0" w:color="auto"/>
            </w:tcBorders>
          </w:tcPr>
          <w:p w:rsidR="008D2A96" w:rsidRDefault="008D2A96" w:rsidP="00D85ACA">
            <w:pPr>
              <w:jc w:val="center"/>
            </w:pPr>
            <w:r w:rsidRPr="004A4200">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E938EF" w:rsidRDefault="008D2A96" w:rsidP="00D85ACA">
            <w:pPr>
              <w:jc w:val="center"/>
              <w:rPr>
                <w:rFonts w:ascii="Sylfaen" w:hAnsi="Sylfaen"/>
                <w:sz w:val="20"/>
                <w:szCs w:val="20"/>
                <w:lang w:val="ka-GE"/>
              </w:rPr>
            </w:pPr>
            <w:r w:rsidRPr="00E938EF">
              <w:rPr>
                <w:rFonts w:ascii="Sylfaen" w:hAnsi="Sylfaen"/>
                <w:sz w:val="20"/>
                <w:szCs w:val="20"/>
                <w:lang w:val="ka-GE"/>
              </w:rPr>
              <w:t>5</w:t>
            </w:r>
          </w:p>
        </w:tc>
        <w:tc>
          <w:tcPr>
            <w:tcW w:w="479" w:type="dxa"/>
          </w:tcPr>
          <w:p w:rsidR="008D2A96" w:rsidRPr="00E938EF" w:rsidRDefault="008D2A96" w:rsidP="00D85ACA">
            <w:pPr>
              <w:jc w:val="center"/>
              <w:rPr>
                <w:rFonts w:ascii="Sylfaen" w:hAnsi="Sylfaen"/>
                <w:sz w:val="20"/>
                <w:szCs w:val="20"/>
                <w:lang w:val="ka-GE"/>
              </w:rPr>
            </w:pPr>
          </w:p>
        </w:tc>
        <w:tc>
          <w:tcPr>
            <w:tcW w:w="479" w:type="dxa"/>
            <w:vAlign w:val="center"/>
          </w:tcPr>
          <w:p w:rsidR="008D2A96" w:rsidRPr="00E938EF"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w:t>
            </w:r>
            <w:r>
              <w:rPr>
                <w:rFonts w:ascii="Sylfaen" w:hAnsi="Sylfaen"/>
                <w:sz w:val="20"/>
                <w:szCs w:val="20"/>
              </w:rPr>
              <w:t>4</w:t>
            </w:r>
            <w:r w:rsidRPr="00203950">
              <w:rPr>
                <w:rFonts w:ascii="Sylfaen" w:hAnsi="Sylfaen"/>
                <w:sz w:val="20"/>
                <w:szCs w:val="20"/>
              </w:rPr>
              <w:t>.</w:t>
            </w:r>
            <w:r>
              <w:rPr>
                <w:rFonts w:ascii="Sylfaen" w:hAnsi="Sylfaen"/>
                <w:sz w:val="20"/>
                <w:szCs w:val="20"/>
              </w:rPr>
              <w:t>2</w:t>
            </w:r>
          </w:p>
        </w:tc>
        <w:tc>
          <w:tcPr>
            <w:tcW w:w="3611" w:type="dxa"/>
            <w:tcBorders>
              <w:left w:val="double" w:sz="4" w:space="0" w:color="auto"/>
              <w:right w:val="double" w:sz="4" w:space="0" w:color="auto"/>
            </w:tcBorders>
          </w:tcPr>
          <w:p w:rsidR="008D2A96" w:rsidRPr="00B516C6" w:rsidRDefault="008D2A96" w:rsidP="00D85ACA">
            <w:pPr>
              <w:ind w:right="-78"/>
              <w:rPr>
                <w:rFonts w:ascii="Sylfaen" w:hAnsi="Sylfaen"/>
                <w:sz w:val="20"/>
                <w:szCs w:val="20"/>
                <w:highlight w:val="yellow"/>
                <w:lang w:val="ka-GE"/>
              </w:rPr>
            </w:pPr>
            <w:r w:rsidRPr="00B26663">
              <w:rPr>
                <w:rFonts w:ascii="Sylfaen" w:hAnsi="Sylfaen"/>
                <w:sz w:val="20"/>
                <w:szCs w:val="20"/>
                <w:lang w:val="ka-GE"/>
              </w:rPr>
              <w:t>ელექტრული მა</w:t>
            </w:r>
            <w:r>
              <w:rPr>
                <w:rFonts w:ascii="Sylfaen" w:hAnsi="Sylfaen"/>
                <w:sz w:val="20"/>
                <w:szCs w:val="20"/>
                <w:lang w:val="ka-GE"/>
              </w:rPr>
              <w:t>ნქანებისა და აპარატების  მუშაობის</w:t>
            </w:r>
            <w:r w:rsidRPr="00B26663">
              <w:rPr>
                <w:rFonts w:ascii="Sylfaen" w:hAnsi="Sylfaen"/>
                <w:sz w:val="20"/>
                <w:szCs w:val="20"/>
                <w:lang w:val="ka-GE"/>
              </w:rPr>
              <w:t xml:space="preserve"> </w:t>
            </w:r>
            <w:proofErr w:type="spellStart"/>
            <w:r w:rsidRPr="00B26663">
              <w:rPr>
                <w:rFonts w:ascii="Sylfaen" w:hAnsi="Sylfaen"/>
                <w:sz w:val="20"/>
                <w:szCs w:val="20"/>
                <w:lang w:val="ka-GE"/>
              </w:rPr>
              <w:t>არასტაციო</w:t>
            </w:r>
            <w:r>
              <w:rPr>
                <w:rFonts w:ascii="Sylfaen" w:hAnsi="Sylfaen"/>
                <w:sz w:val="20"/>
                <w:szCs w:val="20"/>
                <w:lang w:val="ka-GE"/>
              </w:rPr>
              <w:t>ნა</w:t>
            </w:r>
            <w:r w:rsidRPr="00B26663">
              <w:rPr>
                <w:rFonts w:ascii="Sylfaen" w:hAnsi="Sylfaen"/>
                <w:sz w:val="20"/>
                <w:szCs w:val="20"/>
                <w:lang w:val="ka-GE"/>
              </w:rPr>
              <w:t>ლურ</w:t>
            </w:r>
            <w:r>
              <w:rPr>
                <w:rFonts w:ascii="Sylfaen" w:hAnsi="Sylfaen"/>
                <w:sz w:val="20"/>
                <w:szCs w:val="20"/>
                <w:lang w:val="ka-GE"/>
              </w:rPr>
              <w:t>ი</w:t>
            </w:r>
            <w:proofErr w:type="spellEnd"/>
            <w:r w:rsidRPr="00B26663">
              <w:rPr>
                <w:rFonts w:ascii="Sylfaen" w:hAnsi="Sylfaen"/>
                <w:sz w:val="20"/>
                <w:szCs w:val="20"/>
                <w:lang w:val="ka-GE"/>
              </w:rPr>
              <w:t xml:space="preserve">  რეჟიმები</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Default="008D2A96" w:rsidP="00D85ACA">
            <w:pPr>
              <w:jc w:val="center"/>
            </w:pPr>
            <w:r w:rsidRPr="00823C83">
              <w:rPr>
                <w:rFonts w:ascii="AcadNusx" w:hAnsi="AcadNusx"/>
                <w:sz w:val="20"/>
                <w:szCs w:val="20"/>
              </w:rPr>
              <w:t>5</w:t>
            </w:r>
          </w:p>
        </w:tc>
        <w:tc>
          <w:tcPr>
            <w:tcW w:w="781" w:type="dxa"/>
          </w:tcPr>
          <w:p w:rsidR="008D2A96" w:rsidRDefault="008D2A96" w:rsidP="00D85ACA">
            <w:pPr>
              <w:jc w:val="center"/>
            </w:pPr>
            <w:r w:rsidRPr="00B46AB5">
              <w:t>125</w:t>
            </w:r>
          </w:p>
        </w:tc>
        <w:tc>
          <w:tcPr>
            <w:tcW w:w="660" w:type="dxa"/>
          </w:tcPr>
          <w:p w:rsidR="008D2A96" w:rsidRDefault="008D2A96" w:rsidP="00D85ACA">
            <w:pPr>
              <w:jc w:val="center"/>
            </w:pPr>
            <w:r w:rsidRPr="008A6556">
              <w:rPr>
                <w:rFonts w:ascii="Sylfaen" w:hAnsi="Sylfaen"/>
                <w:sz w:val="20"/>
                <w:szCs w:val="20"/>
              </w:rPr>
              <w:t>45</w:t>
            </w:r>
          </w:p>
        </w:tc>
        <w:tc>
          <w:tcPr>
            <w:tcW w:w="556" w:type="dxa"/>
          </w:tcPr>
          <w:p w:rsidR="008D2A96" w:rsidRDefault="008D2A96" w:rsidP="00D85ACA">
            <w:pPr>
              <w:jc w:val="center"/>
            </w:pPr>
            <w:r w:rsidRPr="00C660E0">
              <w:rPr>
                <w:rFonts w:ascii="Sylfaen" w:hAnsi="Sylfaen"/>
                <w:sz w:val="20"/>
                <w:szCs w:val="20"/>
              </w:rPr>
              <w:t>3</w:t>
            </w:r>
          </w:p>
        </w:tc>
        <w:tc>
          <w:tcPr>
            <w:tcW w:w="672" w:type="dxa"/>
          </w:tcPr>
          <w:p w:rsidR="008D2A96" w:rsidRDefault="008D2A96" w:rsidP="00D85ACA">
            <w:pPr>
              <w:jc w:val="center"/>
            </w:pPr>
            <w:r w:rsidRPr="009730A5">
              <w:rPr>
                <w:rFonts w:ascii="Sylfaen" w:hAnsi="Sylfaen"/>
                <w:sz w:val="20"/>
                <w:szCs w:val="20"/>
              </w:rPr>
              <w:t>77</w:t>
            </w:r>
          </w:p>
        </w:tc>
        <w:tc>
          <w:tcPr>
            <w:tcW w:w="1460" w:type="dxa"/>
            <w:tcBorders>
              <w:right w:val="double" w:sz="4" w:space="0" w:color="auto"/>
            </w:tcBorders>
          </w:tcPr>
          <w:p w:rsidR="008D2A96" w:rsidRPr="00950DE7" w:rsidRDefault="008D2A96" w:rsidP="00D85ACA">
            <w:pPr>
              <w:jc w:val="center"/>
            </w:pPr>
            <w:r w:rsidRPr="004A4200">
              <w:t>30.</w:t>
            </w:r>
            <w:r>
              <w:t>0</w:t>
            </w:r>
            <w:r w:rsidRPr="004A4200">
              <w:t>.</w:t>
            </w:r>
            <w:r>
              <w:t>15</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E938EF" w:rsidRDefault="008D2A96" w:rsidP="00D85ACA">
            <w:pPr>
              <w:jc w:val="center"/>
              <w:rPr>
                <w:rFonts w:ascii="Sylfaen" w:hAnsi="Sylfaen"/>
                <w:sz w:val="20"/>
                <w:szCs w:val="20"/>
                <w:lang w:val="ka-GE"/>
              </w:rPr>
            </w:pPr>
          </w:p>
        </w:tc>
        <w:tc>
          <w:tcPr>
            <w:tcW w:w="479" w:type="dxa"/>
          </w:tcPr>
          <w:p w:rsidR="008D2A96" w:rsidRPr="00E938EF" w:rsidRDefault="008D2A96" w:rsidP="00D85ACA">
            <w:pPr>
              <w:jc w:val="center"/>
              <w:rPr>
                <w:rFonts w:ascii="Sylfaen" w:hAnsi="Sylfaen"/>
                <w:sz w:val="20"/>
                <w:szCs w:val="20"/>
                <w:lang w:val="ka-GE"/>
              </w:rPr>
            </w:pPr>
            <w:r w:rsidRPr="00E938EF">
              <w:rPr>
                <w:rFonts w:ascii="Sylfaen" w:hAnsi="Sylfaen"/>
                <w:sz w:val="20"/>
                <w:szCs w:val="20"/>
                <w:lang w:val="ka-GE"/>
              </w:rPr>
              <w:t>5</w:t>
            </w:r>
          </w:p>
        </w:tc>
        <w:tc>
          <w:tcPr>
            <w:tcW w:w="479" w:type="dxa"/>
            <w:vAlign w:val="center"/>
          </w:tcPr>
          <w:p w:rsidR="008D2A96" w:rsidRPr="00E938EF"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w:t>
            </w:r>
            <w:r>
              <w:rPr>
                <w:rFonts w:ascii="Sylfaen" w:hAnsi="Sylfaen"/>
                <w:sz w:val="20"/>
                <w:szCs w:val="20"/>
              </w:rPr>
              <w:t>4</w:t>
            </w:r>
            <w:r w:rsidRPr="00203950">
              <w:rPr>
                <w:rFonts w:ascii="Sylfaen" w:hAnsi="Sylfaen"/>
                <w:sz w:val="20"/>
                <w:szCs w:val="20"/>
              </w:rPr>
              <w:t>.</w:t>
            </w:r>
            <w:r>
              <w:rPr>
                <w:rFonts w:ascii="Sylfaen" w:hAnsi="Sylfaen"/>
                <w:sz w:val="20"/>
                <w:szCs w:val="20"/>
              </w:rPr>
              <w:t>3</w:t>
            </w:r>
          </w:p>
        </w:tc>
        <w:tc>
          <w:tcPr>
            <w:tcW w:w="3611" w:type="dxa"/>
            <w:tcBorders>
              <w:left w:val="double" w:sz="4" w:space="0" w:color="auto"/>
              <w:right w:val="double" w:sz="4" w:space="0" w:color="auto"/>
            </w:tcBorders>
          </w:tcPr>
          <w:p w:rsidR="008D2A96" w:rsidRPr="00AB4715" w:rsidRDefault="008D2A96" w:rsidP="00D85ACA">
            <w:pPr>
              <w:ind w:right="-78"/>
              <w:rPr>
                <w:rFonts w:ascii="Sylfaen" w:hAnsi="Sylfaen"/>
                <w:sz w:val="20"/>
                <w:szCs w:val="20"/>
                <w:highlight w:val="yellow"/>
                <w:lang w:val="ka-GE"/>
              </w:rPr>
            </w:pPr>
            <w:r w:rsidRPr="00B26663">
              <w:rPr>
                <w:rFonts w:ascii="Sylfaen" w:hAnsi="Sylfaen"/>
                <w:sz w:val="20"/>
                <w:szCs w:val="20"/>
                <w:lang w:val="ka-GE"/>
              </w:rPr>
              <w:t>ელექტრული მანქანებისა და აპარატების  კონსტრუქციების ტექნოლოგიური საფუძვლები</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Default="008D2A96" w:rsidP="00D85ACA">
            <w:pPr>
              <w:jc w:val="center"/>
            </w:pPr>
            <w:r w:rsidRPr="00823C83">
              <w:rPr>
                <w:rFonts w:ascii="AcadNusx" w:hAnsi="AcadNusx"/>
                <w:sz w:val="20"/>
                <w:szCs w:val="20"/>
              </w:rPr>
              <w:t>5</w:t>
            </w:r>
          </w:p>
        </w:tc>
        <w:tc>
          <w:tcPr>
            <w:tcW w:w="781" w:type="dxa"/>
          </w:tcPr>
          <w:p w:rsidR="008D2A96" w:rsidRDefault="008D2A96" w:rsidP="00D85ACA">
            <w:pPr>
              <w:jc w:val="center"/>
            </w:pPr>
            <w:r w:rsidRPr="00B46AB5">
              <w:t>125</w:t>
            </w:r>
          </w:p>
        </w:tc>
        <w:tc>
          <w:tcPr>
            <w:tcW w:w="660" w:type="dxa"/>
          </w:tcPr>
          <w:p w:rsidR="008D2A96" w:rsidRDefault="008D2A96" w:rsidP="00D85ACA">
            <w:pPr>
              <w:jc w:val="center"/>
            </w:pPr>
            <w:r w:rsidRPr="008A6556">
              <w:rPr>
                <w:rFonts w:ascii="Sylfaen" w:hAnsi="Sylfaen"/>
                <w:sz w:val="20"/>
                <w:szCs w:val="20"/>
              </w:rPr>
              <w:t>45</w:t>
            </w:r>
          </w:p>
        </w:tc>
        <w:tc>
          <w:tcPr>
            <w:tcW w:w="556" w:type="dxa"/>
          </w:tcPr>
          <w:p w:rsidR="008D2A96" w:rsidRDefault="008D2A96" w:rsidP="00D85ACA">
            <w:pPr>
              <w:jc w:val="center"/>
            </w:pPr>
            <w:r w:rsidRPr="00C660E0">
              <w:rPr>
                <w:rFonts w:ascii="Sylfaen" w:hAnsi="Sylfaen"/>
                <w:sz w:val="20"/>
                <w:szCs w:val="20"/>
              </w:rPr>
              <w:t>3</w:t>
            </w:r>
          </w:p>
        </w:tc>
        <w:tc>
          <w:tcPr>
            <w:tcW w:w="672" w:type="dxa"/>
          </w:tcPr>
          <w:p w:rsidR="008D2A96" w:rsidRDefault="008D2A96" w:rsidP="00D85ACA">
            <w:pPr>
              <w:jc w:val="center"/>
            </w:pPr>
            <w:r w:rsidRPr="009730A5">
              <w:rPr>
                <w:rFonts w:ascii="Sylfaen" w:hAnsi="Sylfaen"/>
                <w:sz w:val="20"/>
                <w:szCs w:val="20"/>
              </w:rPr>
              <w:t>77</w:t>
            </w:r>
          </w:p>
        </w:tc>
        <w:tc>
          <w:tcPr>
            <w:tcW w:w="1460" w:type="dxa"/>
            <w:tcBorders>
              <w:right w:val="double" w:sz="4" w:space="0" w:color="auto"/>
            </w:tcBorders>
          </w:tcPr>
          <w:p w:rsidR="008D2A96" w:rsidRDefault="008D2A96" w:rsidP="00D85ACA">
            <w:pPr>
              <w:jc w:val="center"/>
            </w:pPr>
            <w:r w:rsidRPr="004A4200">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E938EF" w:rsidRDefault="008D2A96" w:rsidP="00D85ACA">
            <w:pPr>
              <w:jc w:val="center"/>
              <w:rPr>
                <w:rFonts w:ascii="Sylfaen" w:hAnsi="Sylfaen"/>
                <w:sz w:val="20"/>
                <w:szCs w:val="20"/>
                <w:lang w:val="ka-GE"/>
              </w:rPr>
            </w:pPr>
          </w:p>
        </w:tc>
        <w:tc>
          <w:tcPr>
            <w:tcW w:w="479" w:type="dxa"/>
          </w:tcPr>
          <w:p w:rsidR="008D2A96" w:rsidRPr="00E938EF" w:rsidRDefault="008D2A96" w:rsidP="00D85ACA">
            <w:pPr>
              <w:jc w:val="center"/>
              <w:rPr>
                <w:rFonts w:ascii="Sylfaen" w:hAnsi="Sylfaen"/>
                <w:sz w:val="20"/>
                <w:szCs w:val="20"/>
                <w:lang w:val="ka-GE"/>
              </w:rPr>
            </w:pPr>
            <w:r w:rsidRPr="00E938EF">
              <w:rPr>
                <w:rFonts w:ascii="Sylfaen" w:hAnsi="Sylfaen"/>
                <w:sz w:val="20"/>
                <w:szCs w:val="20"/>
                <w:lang w:val="ka-GE"/>
              </w:rPr>
              <w:t>5</w:t>
            </w:r>
          </w:p>
        </w:tc>
        <w:tc>
          <w:tcPr>
            <w:tcW w:w="479" w:type="dxa"/>
            <w:vAlign w:val="center"/>
          </w:tcPr>
          <w:p w:rsidR="008D2A96" w:rsidRPr="00E938EF"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w:t>
            </w:r>
            <w:r>
              <w:rPr>
                <w:rFonts w:ascii="Sylfaen" w:hAnsi="Sylfaen"/>
                <w:sz w:val="20"/>
                <w:szCs w:val="20"/>
              </w:rPr>
              <w:t>4</w:t>
            </w:r>
            <w:r w:rsidRPr="00203950">
              <w:rPr>
                <w:rFonts w:ascii="Sylfaen" w:hAnsi="Sylfaen"/>
                <w:sz w:val="20"/>
                <w:szCs w:val="20"/>
              </w:rPr>
              <w:t>.</w:t>
            </w:r>
            <w:r>
              <w:rPr>
                <w:rFonts w:ascii="Sylfaen" w:hAnsi="Sylfaen"/>
                <w:sz w:val="20"/>
                <w:szCs w:val="20"/>
              </w:rPr>
              <w:t>4</w:t>
            </w:r>
          </w:p>
        </w:tc>
        <w:tc>
          <w:tcPr>
            <w:tcW w:w="3611" w:type="dxa"/>
            <w:tcBorders>
              <w:left w:val="double" w:sz="4" w:space="0" w:color="auto"/>
              <w:right w:val="double" w:sz="4" w:space="0" w:color="auto"/>
            </w:tcBorders>
          </w:tcPr>
          <w:p w:rsidR="008D2A96" w:rsidRPr="00B516C6" w:rsidRDefault="008D2A96" w:rsidP="00D85ACA">
            <w:pPr>
              <w:ind w:right="-78"/>
              <w:rPr>
                <w:rFonts w:ascii="Sylfaen" w:hAnsi="Sylfaen"/>
                <w:sz w:val="20"/>
                <w:szCs w:val="20"/>
                <w:highlight w:val="yellow"/>
                <w:lang w:val="ka-GE"/>
              </w:rPr>
            </w:pPr>
            <w:r w:rsidRPr="00B26663">
              <w:rPr>
                <w:rFonts w:ascii="Sylfaen" w:hAnsi="Sylfaen"/>
                <w:sz w:val="20"/>
                <w:szCs w:val="20"/>
                <w:lang w:val="ka-GE"/>
              </w:rPr>
              <w:t>ელექტრული მანქანებისა და აპარატების გამოცდ</w:t>
            </w:r>
            <w:r>
              <w:rPr>
                <w:rFonts w:ascii="Sylfaen" w:hAnsi="Sylfaen"/>
                <w:sz w:val="20"/>
                <w:szCs w:val="20"/>
                <w:lang w:val="ka-GE"/>
              </w:rPr>
              <w:t>ებ</w:t>
            </w:r>
            <w:r w:rsidRPr="00B26663">
              <w:rPr>
                <w:rFonts w:ascii="Sylfaen" w:hAnsi="Sylfaen"/>
                <w:sz w:val="20"/>
                <w:szCs w:val="20"/>
                <w:lang w:val="ka-GE"/>
              </w:rPr>
              <w:t xml:space="preserve">ის მოცულობა და ნორმები </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Default="008D2A96" w:rsidP="00D85ACA">
            <w:pPr>
              <w:jc w:val="center"/>
            </w:pPr>
            <w:r w:rsidRPr="00823C83">
              <w:rPr>
                <w:rFonts w:ascii="AcadNusx" w:hAnsi="AcadNusx"/>
                <w:sz w:val="20"/>
                <w:szCs w:val="20"/>
              </w:rPr>
              <w:t>5</w:t>
            </w:r>
          </w:p>
        </w:tc>
        <w:tc>
          <w:tcPr>
            <w:tcW w:w="781" w:type="dxa"/>
          </w:tcPr>
          <w:p w:rsidR="008D2A96" w:rsidRDefault="008D2A96" w:rsidP="00D85ACA">
            <w:pPr>
              <w:jc w:val="center"/>
            </w:pPr>
            <w:r w:rsidRPr="00B46AB5">
              <w:t>125</w:t>
            </w:r>
          </w:p>
        </w:tc>
        <w:tc>
          <w:tcPr>
            <w:tcW w:w="660" w:type="dxa"/>
          </w:tcPr>
          <w:p w:rsidR="008D2A96" w:rsidRDefault="008D2A96" w:rsidP="00D85ACA">
            <w:pPr>
              <w:jc w:val="center"/>
            </w:pPr>
            <w:r w:rsidRPr="008A6556">
              <w:rPr>
                <w:rFonts w:ascii="Sylfaen" w:hAnsi="Sylfaen"/>
                <w:sz w:val="20"/>
                <w:szCs w:val="20"/>
              </w:rPr>
              <w:t>45</w:t>
            </w:r>
          </w:p>
        </w:tc>
        <w:tc>
          <w:tcPr>
            <w:tcW w:w="556" w:type="dxa"/>
          </w:tcPr>
          <w:p w:rsidR="008D2A96" w:rsidRDefault="008D2A96" w:rsidP="00D85ACA">
            <w:pPr>
              <w:jc w:val="center"/>
            </w:pPr>
            <w:r w:rsidRPr="00C660E0">
              <w:rPr>
                <w:rFonts w:ascii="Sylfaen" w:hAnsi="Sylfaen"/>
                <w:sz w:val="20"/>
                <w:szCs w:val="20"/>
              </w:rPr>
              <w:t>3</w:t>
            </w:r>
          </w:p>
        </w:tc>
        <w:tc>
          <w:tcPr>
            <w:tcW w:w="672" w:type="dxa"/>
          </w:tcPr>
          <w:p w:rsidR="008D2A96" w:rsidRDefault="008D2A96" w:rsidP="00D85ACA">
            <w:pPr>
              <w:jc w:val="center"/>
            </w:pPr>
            <w:r w:rsidRPr="009730A5">
              <w:rPr>
                <w:rFonts w:ascii="Sylfaen" w:hAnsi="Sylfaen"/>
                <w:sz w:val="20"/>
                <w:szCs w:val="20"/>
              </w:rPr>
              <w:t>77</w:t>
            </w:r>
          </w:p>
        </w:tc>
        <w:tc>
          <w:tcPr>
            <w:tcW w:w="1460" w:type="dxa"/>
            <w:tcBorders>
              <w:right w:val="double" w:sz="4" w:space="0" w:color="auto"/>
            </w:tcBorders>
          </w:tcPr>
          <w:p w:rsidR="008D2A96" w:rsidRPr="00950DE7" w:rsidRDefault="008D2A96" w:rsidP="00D85ACA">
            <w:pPr>
              <w:jc w:val="center"/>
            </w:pPr>
            <w:r w:rsidRPr="004A4200">
              <w:t>30.</w:t>
            </w:r>
            <w:r>
              <w:t>0</w:t>
            </w:r>
            <w:r w:rsidRPr="004A4200">
              <w:t>.</w:t>
            </w:r>
            <w:r>
              <w:t>15</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E938EF" w:rsidRDefault="008D2A96" w:rsidP="00D85ACA">
            <w:pPr>
              <w:jc w:val="center"/>
              <w:rPr>
                <w:rFonts w:ascii="Sylfaen" w:hAnsi="Sylfaen"/>
                <w:sz w:val="20"/>
                <w:szCs w:val="20"/>
                <w:lang w:val="ka-GE"/>
              </w:rPr>
            </w:pPr>
          </w:p>
        </w:tc>
        <w:tc>
          <w:tcPr>
            <w:tcW w:w="479" w:type="dxa"/>
          </w:tcPr>
          <w:p w:rsidR="008D2A96" w:rsidRPr="00E938EF" w:rsidRDefault="008D2A96" w:rsidP="00D85ACA">
            <w:pPr>
              <w:jc w:val="center"/>
              <w:rPr>
                <w:rFonts w:ascii="Sylfaen" w:hAnsi="Sylfaen"/>
                <w:sz w:val="20"/>
                <w:szCs w:val="20"/>
                <w:lang w:val="ka-GE"/>
              </w:rPr>
            </w:pPr>
            <w:r w:rsidRPr="00E938EF">
              <w:rPr>
                <w:rFonts w:ascii="Sylfaen" w:hAnsi="Sylfaen"/>
                <w:sz w:val="20"/>
                <w:szCs w:val="20"/>
                <w:lang w:val="ka-GE"/>
              </w:rPr>
              <w:t>5</w:t>
            </w:r>
          </w:p>
        </w:tc>
        <w:tc>
          <w:tcPr>
            <w:tcW w:w="479" w:type="dxa"/>
            <w:vAlign w:val="center"/>
          </w:tcPr>
          <w:p w:rsidR="008D2A96" w:rsidRPr="00E938EF"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203950" w:rsidRDefault="008D2A96" w:rsidP="00D85ACA">
            <w:pPr>
              <w:jc w:val="center"/>
              <w:rPr>
                <w:rFonts w:ascii="Sylfaen" w:hAnsi="Sylfaen"/>
                <w:sz w:val="20"/>
                <w:szCs w:val="20"/>
              </w:rPr>
            </w:pPr>
          </w:p>
        </w:tc>
        <w:tc>
          <w:tcPr>
            <w:tcW w:w="3611" w:type="dxa"/>
            <w:tcBorders>
              <w:left w:val="double" w:sz="4" w:space="0" w:color="auto"/>
              <w:right w:val="double" w:sz="4" w:space="0" w:color="auto"/>
            </w:tcBorders>
          </w:tcPr>
          <w:p w:rsidR="008D2A96" w:rsidRPr="008D34DE" w:rsidRDefault="008D2A96" w:rsidP="00D85ACA">
            <w:pPr>
              <w:jc w:val="center"/>
              <w:rPr>
                <w:rFonts w:ascii="AcadNusx" w:hAnsi="AcadNusx"/>
                <w:sz w:val="20"/>
                <w:szCs w:val="20"/>
              </w:rPr>
            </w:pPr>
            <w:r>
              <w:rPr>
                <w:rFonts w:ascii="Sylfaen" w:hAnsi="Sylfaen"/>
                <w:b/>
                <w:sz w:val="20"/>
                <w:szCs w:val="20"/>
                <w:lang w:val="ka-GE"/>
              </w:rPr>
              <w:t>სულ</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Pr>
                <w:rFonts w:ascii="Sylfaen" w:hAnsi="Sylfaen"/>
                <w:b/>
                <w:lang w:val="ka-GE"/>
              </w:rPr>
              <w:t>20</w:t>
            </w: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702" w:type="dxa"/>
            <w:gridSpan w:val="9"/>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b/>
                <w:lang w:val="ka-GE"/>
              </w:rPr>
              <w:t>20</w:t>
            </w: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203950" w:rsidRDefault="008D2A96" w:rsidP="00D85ACA">
            <w:pPr>
              <w:jc w:val="center"/>
              <w:rPr>
                <w:rFonts w:ascii="Sylfaen" w:hAnsi="Sylfaen"/>
                <w:sz w:val="20"/>
                <w:szCs w:val="20"/>
              </w:rPr>
            </w:pPr>
          </w:p>
        </w:tc>
        <w:tc>
          <w:tcPr>
            <w:tcW w:w="3611" w:type="dxa"/>
            <w:tcBorders>
              <w:left w:val="double" w:sz="4" w:space="0" w:color="auto"/>
              <w:right w:val="double" w:sz="4" w:space="0" w:color="auto"/>
            </w:tcBorders>
          </w:tcPr>
          <w:p w:rsidR="008D2A96" w:rsidRPr="008D34DE" w:rsidRDefault="008D2A96" w:rsidP="00D85ACA">
            <w:pPr>
              <w:rPr>
                <w:rFonts w:ascii="AcadNusx" w:hAnsi="AcadNusx"/>
                <w:sz w:val="20"/>
                <w:szCs w:val="20"/>
              </w:rPr>
            </w:pP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203950" w:rsidRDefault="008D2A96" w:rsidP="00D85ACA">
            <w:pPr>
              <w:jc w:val="center"/>
              <w:rPr>
                <w:rFonts w:ascii="Sylfaen" w:hAnsi="Sylfaen"/>
                <w:sz w:val="20"/>
                <w:szCs w:val="20"/>
              </w:rPr>
            </w:pPr>
          </w:p>
        </w:tc>
        <w:tc>
          <w:tcPr>
            <w:tcW w:w="13242" w:type="dxa"/>
            <w:gridSpan w:val="19"/>
            <w:tcBorders>
              <w:left w:val="double" w:sz="4" w:space="0" w:color="auto"/>
              <w:right w:val="double" w:sz="4" w:space="0" w:color="auto"/>
            </w:tcBorders>
          </w:tcPr>
          <w:p w:rsidR="008D2A96" w:rsidRPr="00422622" w:rsidRDefault="008D2A96" w:rsidP="00D85ACA">
            <w:pPr>
              <w:jc w:val="center"/>
              <w:rPr>
                <w:rFonts w:ascii="Sylfaen" w:hAnsi="Sylfaen"/>
                <w:sz w:val="20"/>
                <w:szCs w:val="20"/>
              </w:rPr>
            </w:pPr>
            <w:proofErr w:type="spellStart"/>
            <w:r w:rsidRPr="003F3F83">
              <w:rPr>
                <w:rFonts w:ascii="Sylfaen" w:hAnsi="Sylfaen"/>
                <w:sz w:val="20"/>
                <w:szCs w:val="20"/>
                <w:lang w:val="es-ES"/>
              </w:rPr>
              <w:t>არჩევითი</w:t>
            </w:r>
            <w:proofErr w:type="spellEnd"/>
            <w:r w:rsidRPr="003F3F83">
              <w:rPr>
                <w:rFonts w:ascii="Sylfaen" w:hAnsi="Sylfaen"/>
                <w:sz w:val="20"/>
                <w:szCs w:val="20"/>
                <w:lang w:val="es-ES"/>
              </w:rPr>
              <w:t xml:space="preserve"> </w:t>
            </w:r>
            <w:proofErr w:type="spellStart"/>
            <w:r w:rsidRPr="003F3F83">
              <w:rPr>
                <w:rFonts w:ascii="Sylfaen" w:hAnsi="Sylfaen"/>
                <w:sz w:val="20"/>
                <w:szCs w:val="20"/>
                <w:lang w:val="es-ES"/>
              </w:rPr>
              <w:t>მოდული</w:t>
            </w:r>
            <w:proofErr w:type="spellEnd"/>
            <w:r w:rsidRPr="003F3F83">
              <w:rPr>
                <w:rFonts w:ascii="Sylfaen" w:hAnsi="Sylfaen"/>
                <w:sz w:val="20"/>
                <w:szCs w:val="20"/>
                <w:lang w:val="ka-GE"/>
              </w:rPr>
              <w:t xml:space="preserve">   </w:t>
            </w:r>
            <w:r w:rsidRPr="003F3F83">
              <w:rPr>
                <w:rFonts w:ascii="Sylfaen" w:hAnsi="Sylfaen"/>
                <w:sz w:val="20"/>
                <w:szCs w:val="20"/>
                <w:lang w:val="es-ES"/>
              </w:rPr>
              <w:t>№</w:t>
            </w:r>
            <w:r>
              <w:rPr>
                <w:rFonts w:ascii="Sylfaen" w:hAnsi="Sylfaen"/>
                <w:sz w:val="20"/>
                <w:szCs w:val="20"/>
              </w:rPr>
              <w:t>5</w:t>
            </w:r>
          </w:p>
          <w:p w:rsidR="008D2A96" w:rsidRDefault="008D2A96" w:rsidP="00D85ACA">
            <w:pPr>
              <w:jc w:val="center"/>
              <w:rPr>
                <w:rFonts w:ascii="Sylfaen" w:hAnsi="Sylfaen"/>
                <w:b/>
                <w:sz w:val="20"/>
                <w:szCs w:val="20"/>
                <w:lang w:val="af-ZA"/>
              </w:rPr>
            </w:pPr>
            <w:r w:rsidRPr="00422622">
              <w:rPr>
                <w:rFonts w:ascii="Sylfaen" w:hAnsi="Sylfaen"/>
                <w:b/>
                <w:sz w:val="20"/>
                <w:szCs w:val="20"/>
                <w:lang w:val="af-ZA"/>
              </w:rPr>
              <w:t>ელექტრული ენერ</w:t>
            </w:r>
            <w:r>
              <w:rPr>
                <w:rFonts w:ascii="Sylfaen" w:hAnsi="Sylfaen"/>
                <w:b/>
                <w:sz w:val="20"/>
                <w:szCs w:val="20"/>
                <w:lang w:val="af-ZA"/>
              </w:rPr>
              <w:t>გიის გადაცემა მუდმივი დენის საშუ</w:t>
            </w:r>
            <w:r w:rsidRPr="00422622">
              <w:rPr>
                <w:rFonts w:ascii="Sylfaen" w:hAnsi="Sylfaen"/>
                <w:b/>
                <w:sz w:val="20"/>
                <w:szCs w:val="20"/>
                <w:lang w:val="af-ZA"/>
              </w:rPr>
              <w:t>ალებით</w:t>
            </w:r>
          </w:p>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vAlign w:val="center"/>
          </w:tcPr>
          <w:p w:rsidR="008D2A96" w:rsidRPr="00CD0E22" w:rsidRDefault="008D2A96" w:rsidP="00D85ACA">
            <w:pPr>
              <w:ind w:right="-107"/>
              <w:jc w:val="center"/>
              <w:rPr>
                <w:rFonts w:ascii="Sylfaen" w:hAnsi="Sylfaen"/>
                <w:sz w:val="20"/>
                <w:szCs w:val="20"/>
              </w:rPr>
            </w:pPr>
            <w:r>
              <w:rPr>
                <w:rFonts w:ascii="Sylfaen" w:hAnsi="Sylfaen"/>
                <w:sz w:val="20"/>
                <w:szCs w:val="20"/>
              </w:rPr>
              <w:t>1.5.1</w:t>
            </w:r>
          </w:p>
        </w:tc>
        <w:tc>
          <w:tcPr>
            <w:tcW w:w="3611" w:type="dxa"/>
            <w:tcBorders>
              <w:left w:val="double" w:sz="4" w:space="0" w:color="auto"/>
              <w:right w:val="double" w:sz="4" w:space="0" w:color="auto"/>
            </w:tcBorders>
          </w:tcPr>
          <w:p w:rsidR="008D2A96" w:rsidRPr="00810FB5" w:rsidRDefault="008D2A96" w:rsidP="00D85ACA">
            <w:proofErr w:type="spellStart"/>
            <w:r w:rsidRPr="00810FB5">
              <w:rPr>
                <w:rFonts w:ascii="Sylfaen" w:hAnsi="Sylfaen" w:cs="Sylfaen"/>
              </w:rPr>
              <w:t>ძალური</w:t>
            </w:r>
            <w:proofErr w:type="spellEnd"/>
            <w:r w:rsidRPr="00810FB5">
              <w:t xml:space="preserve"> </w:t>
            </w:r>
            <w:proofErr w:type="spellStart"/>
            <w:r w:rsidRPr="00810FB5">
              <w:rPr>
                <w:rFonts w:ascii="Sylfaen" w:hAnsi="Sylfaen" w:cs="Sylfaen"/>
              </w:rPr>
              <w:t>ელექტრონული</w:t>
            </w:r>
            <w:proofErr w:type="spellEnd"/>
            <w:r w:rsidRPr="00810FB5">
              <w:t xml:space="preserve"> </w:t>
            </w:r>
            <w:proofErr w:type="spellStart"/>
            <w:r w:rsidRPr="00810FB5">
              <w:rPr>
                <w:rFonts w:ascii="Sylfaen" w:hAnsi="Sylfaen" w:cs="Sylfaen"/>
              </w:rPr>
              <w:t>გასაღებები</w:t>
            </w:r>
            <w:proofErr w:type="spellEnd"/>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Pr>
                <w:rFonts w:ascii="AcadNusx" w:hAnsi="AcadNusx"/>
                <w:sz w:val="20"/>
                <w:szCs w:val="20"/>
              </w:rPr>
              <w:t>5</w:t>
            </w:r>
          </w:p>
        </w:tc>
        <w:tc>
          <w:tcPr>
            <w:tcW w:w="781" w:type="dxa"/>
          </w:tcPr>
          <w:p w:rsidR="008D2A96" w:rsidRPr="00255AD2" w:rsidRDefault="008D2A96" w:rsidP="00D85ACA">
            <w:r w:rsidRPr="00255AD2">
              <w:t>125</w:t>
            </w:r>
          </w:p>
        </w:tc>
        <w:tc>
          <w:tcPr>
            <w:tcW w:w="660" w:type="dxa"/>
          </w:tcPr>
          <w:p w:rsidR="008D2A96" w:rsidRPr="00D00C0B" w:rsidRDefault="008D2A96" w:rsidP="00D85ACA">
            <w:r>
              <w:t>45</w:t>
            </w:r>
          </w:p>
        </w:tc>
        <w:tc>
          <w:tcPr>
            <w:tcW w:w="556" w:type="dxa"/>
          </w:tcPr>
          <w:p w:rsidR="008D2A96" w:rsidRDefault="008D2A96" w:rsidP="00D85ACA">
            <w:pPr>
              <w:jc w:val="center"/>
            </w:pPr>
            <w:r w:rsidRPr="007337AA">
              <w:rPr>
                <w:rFonts w:ascii="Sylfaen" w:hAnsi="Sylfaen"/>
                <w:sz w:val="20"/>
                <w:szCs w:val="20"/>
              </w:rPr>
              <w:t>3</w:t>
            </w:r>
          </w:p>
        </w:tc>
        <w:tc>
          <w:tcPr>
            <w:tcW w:w="672" w:type="dxa"/>
          </w:tcPr>
          <w:p w:rsidR="008D2A96" w:rsidRDefault="008D2A96" w:rsidP="00D85ACA">
            <w:r w:rsidRPr="002C0F48">
              <w:rPr>
                <w:rFonts w:ascii="Sylfaen" w:hAnsi="Sylfaen"/>
                <w:sz w:val="20"/>
                <w:szCs w:val="20"/>
              </w:rPr>
              <w:t>77</w:t>
            </w:r>
          </w:p>
        </w:tc>
        <w:tc>
          <w:tcPr>
            <w:tcW w:w="1460" w:type="dxa"/>
            <w:tcBorders>
              <w:right w:val="double" w:sz="4" w:space="0" w:color="auto"/>
            </w:tcBorders>
          </w:tcPr>
          <w:p w:rsidR="008D2A96" w:rsidRPr="00950DE7" w:rsidRDefault="008D2A96" w:rsidP="00D85ACA">
            <w:pPr>
              <w:jc w:val="center"/>
            </w:pPr>
            <w:r w:rsidRPr="004621CD">
              <w:t>15.</w:t>
            </w:r>
            <w:r>
              <w:t>0</w:t>
            </w:r>
            <w:r w:rsidRPr="004621CD">
              <w:t>.</w:t>
            </w:r>
            <w:r>
              <w:t>30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E938EF" w:rsidRDefault="008D2A96" w:rsidP="00D85ACA">
            <w:pPr>
              <w:jc w:val="center"/>
              <w:rPr>
                <w:rFonts w:ascii="Sylfaen" w:hAnsi="Sylfaen"/>
                <w:sz w:val="20"/>
                <w:szCs w:val="20"/>
                <w:lang w:val="ka-GE"/>
              </w:rPr>
            </w:pPr>
            <w:r w:rsidRPr="00E938EF">
              <w:rPr>
                <w:rFonts w:ascii="Sylfaen" w:hAnsi="Sylfaen"/>
                <w:sz w:val="20"/>
                <w:szCs w:val="20"/>
                <w:lang w:val="ka-GE"/>
              </w:rPr>
              <w:t>5</w:t>
            </w:r>
          </w:p>
        </w:tc>
        <w:tc>
          <w:tcPr>
            <w:tcW w:w="479" w:type="dxa"/>
          </w:tcPr>
          <w:p w:rsidR="008D2A96" w:rsidRPr="00E938EF" w:rsidRDefault="008D2A96" w:rsidP="00D85ACA">
            <w:pPr>
              <w:jc w:val="center"/>
              <w:rPr>
                <w:rFonts w:ascii="Sylfaen" w:hAnsi="Sylfaen"/>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lastRenderedPageBreak/>
              <w:t>1.</w:t>
            </w:r>
            <w:r>
              <w:rPr>
                <w:rFonts w:ascii="Sylfaen" w:hAnsi="Sylfaen"/>
                <w:sz w:val="20"/>
                <w:szCs w:val="20"/>
              </w:rPr>
              <w:t>5</w:t>
            </w:r>
            <w:r w:rsidRPr="00203950">
              <w:rPr>
                <w:rFonts w:ascii="Sylfaen" w:hAnsi="Sylfaen"/>
                <w:sz w:val="20"/>
                <w:szCs w:val="20"/>
              </w:rPr>
              <w:t>.</w:t>
            </w:r>
            <w:r>
              <w:rPr>
                <w:rFonts w:ascii="Sylfaen" w:hAnsi="Sylfaen"/>
                <w:sz w:val="20"/>
                <w:szCs w:val="20"/>
              </w:rPr>
              <w:t>2</w:t>
            </w:r>
          </w:p>
        </w:tc>
        <w:tc>
          <w:tcPr>
            <w:tcW w:w="3611" w:type="dxa"/>
            <w:tcBorders>
              <w:left w:val="double" w:sz="4" w:space="0" w:color="auto"/>
              <w:right w:val="double" w:sz="4" w:space="0" w:color="auto"/>
            </w:tcBorders>
          </w:tcPr>
          <w:p w:rsidR="008D2A96" w:rsidRPr="00810FB5" w:rsidRDefault="008D2A96" w:rsidP="00D85ACA">
            <w:proofErr w:type="spellStart"/>
            <w:r w:rsidRPr="00810FB5">
              <w:rPr>
                <w:rFonts w:ascii="Sylfaen" w:hAnsi="Sylfaen" w:cs="Sylfaen"/>
              </w:rPr>
              <w:t>მაღალი</w:t>
            </w:r>
            <w:proofErr w:type="spellEnd"/>
            <w:r w:rsidRPr="00810FB5">
              <w:t xml:space="preserve"> </w:t>
            </w:r>
            <w:proofErr w:type="spellStart"/>
            <w:r w:rsidRPr="00810FB5">
              <w:rPr>
                <w:rFonts w:ascii="Sylfaen" w:hAnsi="Sylfaen" w:cs="Sylfaen"/>
              </w:rPr>
              <w:t>ძაბვის</w:t>
            </w:r>
            <w:proofErr w:type="spellEnd"/>
            <w:r w:rsidRPr="00810FB5">
              <w:t xml:space="preserve">  </w:t>
            </w:r>
            <w:proofErr w:type="spellStart"/>
            <w:r w:rsidRPr="00810FB5">
              <w:rPr>
                <w:rFonts w:ascii="Sylfaen" w:hAnsi="Sylfaen" w:cs="Sylfaen"/>
              </w:rPr>
              <w:t>კომუტაციის</w:t>
            </w:r>
            <w:proofErr w:type="spellEnd"/>
            <w:r w:rsidRPr="00810FB5">
              <w:t xml:space="preserve"> </w:t>
            </w:r>
            <w:proofErr w:type="spellStart"/>
            <w:r w:rsidRPr="00810FB5">
              <w:rPr>
                <w:rFonts w:ascii="Sylfaen" w:hAnsi="Sylfaen" w:cs="Sylfaen"/>
              </w:rPr>
              <w:t>და</w:t>
            </w:r>
            <w:proofErr w:type="spellEnd"/>
            <w:r w:rsidRPr="00810FB5">
              <w:t xml:space="preserve"> </w:t>
            </w:r>
            <w:proofErr w:type="spellStart"/>
            <w:r w:rsidRPr="00810FB5">
              <w:rPr>
                <w:rFonts w:ascii="Sylfaen" w:hAnsi="Sylfaen" w:cs="Sylfaen"/>
              </w:rPr>
              <w:t>დაცვის</w:t>
            </w:r>
            <w:proofErr w:type="spellEnd"/>
            <w:r w:rsidRPr="00810FB5">
              <w:t xml:space="preserve"> </w:t>
            </w:r>
            <w:proofErr w:type="spellStart"/>
            <w:r w:rsidRPr="00810FB5">
              <w:rPr>
                <w:rFonts w:ascii="Sylfaen" w:hAnsi="Sylfaen" w:cs="Sylfaen"/>
              </w:rPr>
              <w:t>აპარატები</w:t>
            </w:r>
            <w:proofErr w:type="spellEnd"/>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Pr>
                <w:rFonts w:ascii="AcadNusx" w:hAnsi="AcadNusx"/>
                <w:sz w:val="20"/>
                <w:szCs w:val="20"/>
              </w:rPr>
              <w:t>5</w:t>
            </w:r>
          </w:p>
        </w:tc>
        <w:tc>
          <w:tcPr>
            <w:tcW w:w="781" w:type="dxa"/>
          </w:tcPr>
          <w:p w:rsidR="008D2A96" w:rsidRPr="00255AD2" w:rsidRDefault="008D2A96" w:rsidP="00D85ACA">
            <w:r w:rsidRPr="00255AD2">
              <w:t>125</w:t>
            </w:r>
          </w:p>
        </w:tc>
        <w:tc>
          <w:tcPr>
            <w:tcW w:w="660" w:type="dxa"/>
          </w:tcPr>
          <w:p w:rsidR="008D2A96" w:rsidRPr="00D00C0B" w:rsidRDefault="008D2A96" w:rsidP="00D85ACA">
            <w:r>
              <w:t>45</w:t>
            </w:r>
          </w:p>
        </w:tc>
        <w:tc>
          <w:tcPr>
            <w:tcW w:w="556" w:type="dxa"/>
          </w:tcPr>
          <w:p w:rsidR="008D2A96" w:rsidRDefault="008D2A96" w:rsidP="00D85ACA">
            <w:pPr>
              <w:jc w:val="center"/>
            </w:pPr>
            <w:r w:rsidRPr="007337AA">
              <w:rPr>
                <w:rFonts w:ascii="Sylfaen" w:hAnsi="Sylfaen"/>
                <w:sz w:val="20"/>
                <w:szCs w:val="20"/>
              </w:rPr>
              <w:t>3</w:t>
            </w:r>
          </w:p>
        </w:tc>
        <w:tc>
          <w:tcPr>
            <w:tcW w:w="672" w:type="dxa"/>
          </w:tcPr>
          <w:p w:rsidR="008D2A96" w:rsidRDefault="008D2A96" w:rsidP="00D85ACA">
            <w:r w:rsidRPr="002C0F48">
              <w:rPr>
                <w:rFonts w:ascii="Sylfaen" w:hAnsi="Sylfaen"/>
                <w:sz w:val="20"/>
                <w:szCs w:val="20"/>
              </w:rPr>
              <w:t>77</w:t>
            </w:r>
          </w:p>
        </w:tc>
        <w:tc>
          <w:tcPr>
            <w:tcW w:w="1460" w:type="dxa"/>
            <w:tcBorders>
              <w:right w:val="double" w:sz="4" w:space="0" w:color="auto"/>
            </w:tcBorders>
          </w:tcPr>
          <w:p w:rsidR="008D2A96" w:rsidRDefault="008D2A96" w:rsidP="00D85ACA">
            <w:pPr>
              <w:jc w:val="center"/>
            </w:pPr>
            <w:r w:rsidRPr="004621CD">
              <w:t>15.30.0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E938EF" w:rsidRDefault="008D2A96" w:rsidP="00D85ACA">
            <w:pPr>
              <w:jc w:val="center"/>
              <w:rPr>
                <w:rFonts w:ascii="Sylfaen" w:hAnsi="Sylfaen"/>
                <w:sz w:val="20"/>
                <w:szCs w:val="20"/>
                <w:lang w:val="ka-GE"/>
              </w:rPr>
            </w:pPr>
          </w:p>
        </w:tc>
        <w:tc>
          <w:tcPr>
            <w:tcW w:w="479" w:type="dxa"/>
          </w:tcPr>
          <w:p w:rsidR="008D2A96" w:rsidRPr="00E938EF" w:rsidRDefault="008D2A96" w:rsidP="00D85ACA">
            <w:pPr>
              <w:jc w:val="center"/>
              <w:rPr>
                <w:rFonts w:ascii="Sylfaen" w:hAnsi="Sylfaen"/>
                <w:sz w:val="20"/>
                <w:szCs w:val="20"/>
              </w:rPr>
            </w:pPr>
            <w:r w:rsidRPr="00E938EF">
              <w:rPr>
                <w:rFonts w:ascii="Sylfaen" w:hAnsi="Sylfaen"/>
                <w:sz w:val="20"/>
                <w:szCs w:val="20"/>
              </w:rPr>
              <w:t>5</w:t>
            </w: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Default="008D2A96" w:rsidP="00D85ACA">
            <w:pPr>
              <w:jc w:val="center"/>
            </w:pPr>
            <w:r w:rsidRPr="00203950">
              <w:rPr>
                <w:rFonts w:ascii="Sylfaen" w:hAnsi="Sylfaen"/>
                <w:sz w:val="20"/>
                <w:szCs w:val="20"/>
              </w:rPr>
              <w:t>1.</w:t>
            </w:r>
            <w:r>
              <w:rPr>
                <w:rFonts w:ascii="Sylfaen" w:hAnsi="Sylfaen"/>
                <w:sz w:val="20"/>
                <w:szCs w:val="20"/>
              </w:rPr>
              <w:t>5</w:t>
            </w:r>
            <w:r w:rsidRPr="00203950">
              <w:rPr>
                <w:rFonts w:ascii="Sylfaen" w:hAnsi="Sylfaen"/>
                <w:sz w:val="20"/>
                <w:szCs w:val="20"/>
              </w:rPr>
              <w:t>.</w:t>
            </w:r>
            <w:r>
              <w:rPr>
                <w:rFonts w:ascii="Sylfaen" w:hAnsi="Sylfaen"/>
                <w:sz w:val="20"/>
                <w:szCs w:val="20"/>
              </w:rPr>
              <w:t>3</w:t>
            </w:r>
          </w:p>
        </w:tc>
        <w:tc>
          <w:tcPr>
            <w:tcW w:w="3611" w:type="dxa"/>
            <w:tcBorders>
              <w:left w:val="double" w:sz="4" w:space="0" w:color="auto"/>
              <w:right w:val="double" w:sz="4" w:space="0" w:color="auto"/>
            </w:tcBorders>
          </w:tcPr>
          <w:p w:rsidR="008D2A96" w:rsidRDefault="008D2A96" w:rsidP="00D85ACA">
            <w:proofErr w:type="spellStart"/>
            <w:r w:rsidRPr="00810FB5">
              <w:rPr>
                <w:rFonts w:ascii="Sylfaen" w:hAnsi="Sylfaen" w:cs="Sylfaen"/>
              </w:rPr>
              <w:t>მუდმივი</w:t>
            </w:r>
            <w:proofErr w:type="spellEnd"/>
            <w:r w:rsidRPr="00810FB5">
              <w:t xml:space="preserve"> </w:t>
            </w:r>
            <w:proofErr w:type="spellStart"/>
            <w:r w:rsidRPr="00810FB5">
              <w:rPr>
                <w:rFonts w:ascii="Sylfaen" w:hAnsi="Sylfaen" w:cs="Sylfaen"/>
              </w:rPr>
              <w:t>დენის</w:t>
            </w:r>
            <w:proofErr w:type="spellEnd"/>
            <w:r w:rsidRPr="00810FB5">
              <w:t xml:space="preserve">  </w:t>
            </w:r>
            <w:proofErr w:type="spellStart"/>
            <w:r w:rsidRPr="00810FB5">
              <w:rPr>
                <w:rFonts w:ascii="Sylfaen" w:hAnsi="Sylfaen" w:cs="Sylfaen"/>
              </w:rPr>
              <w:t>გადაცემა</w:t>
            </w:r>
            <w:proofErr w:type="spellEnd"/>
            <w:r w:rsidRPr="00810FB5">
              <w:t xml:space="preserve"> </w:t>
            </w:r>
            <w:proofErr w:type="spellStart"/>
            <w:r w:rsidRPr="00810FB5">
              <w:rPr>
                <w:rFonts w:ascii="Sylfaen" w:hAnsi="Sylfaen" w:cs="Sylfaen"/>
              </w:rPr>
              <w:t>და</w:t>
            </w:r>
            <w:proofErr w:type="spellEnd"/>
            <w:r w:rsidRPr="00810FB5">
              <w:t xml:space="preserve"> </w:t>
            </w:r>
            <w:proofErr w:type="spellStart"/>
            <w:r w:rsidRPr="00810FB5">
              <w:rPr>
                <w:rFonts w:ascii="Sylfaen" w:hAnsi="Sylfaen" w:cs="Sylfaen"/>
              </w:rPr>
              <w:t>ჩანართები</w:t>
            </w:r>
            <w:proofErr w:type="spellEnd"/>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Pr>
                <w:rFonts w:ascii="AcadNusx" w:hAnsi="AcadNusx"/>
                <w:sz w:val="20"/>
                <w:szCs w:val="20"/>
              </w:rPr>
              <w:t>10</w:t>
            </w:r>
          </w:p>
        </w:tc>
        <w:tc>
          <w:tcPr>
            <w:tcW w:w="781" w:type="dxa"/>
          </w:tcPr>
          <w:p w:rsidR="008D2A96" w:rsidRDefault="008D2A96" w:rsidP="00D85ACA">
            <w:r w:rsidRPr="00255AD2">
              <w:t>250</w:t>
            </w:r>
          </w:p>
        </w:tc>
        <w:tc>
          <w:tcPr>
            <w:tcW w:w="660" w:type="dxa"/>
          </w:tcPr>
          <w:p w:rsidR="008D2A96" w:rsidRPr="00D00C0B" w:rsidRDefault="008D2A96" w:rsidP="00D85ACA">
            <w:r>
              <w:t>90</w:t>
            </w:r>
          </w:p>
        </w:tc>
        <w:tc>
          <w:tcPr>
            <w:tcW w:w="556" w:type="dxa"/>
          </w:tcPr>
          <w:p w:rsidR="008D2A96" w:rsidRDefault="008D2A96" w:rsidP="00D85ACA">
            <w:pPr>
              <w:jc w:val="center"/>
            </w:pPr>
            <w:r w:rsidRPr="007337AA">
              <w:rPr>
                <w:rFonts w:ascii="Sylfaen" w:hAnsi="Sylfaen"/>
                <w:sz w:val="20"/>
                <w:szCs w:val="20"/>
              </w:rPr>
              <w:t>3</w:t>
            </w:r>
          </w:p>
        </w:tc>
        <w:tc>
          <w:tcPr>
            <w:tcW w:w="672" w:type="dxa"/>
          </w:tcPr>
          <w:p w:rsidR="008D2A96" w:rsidRDefault="008D2A96" w:rsidP="00D85ACA">
            <w:r>
              <w:rPr>
                <w:rFonts w:ascii="Sylfaen" w:hAnsi="Sylfaen"/>
                <w:sz w:val="20"/>
                <w:szCs w:val="20"/>
              </w:rPr>
              <w:t>154</w:t>
            </w: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r>
              <w:t>30.6</w:t>
            </w:r>
            <w:r w:rsidRPr="004A4200">
              <w:t>0.0</w:t>
            </w: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tcPr>
          <w:p w:rsidR="008D2A96" w:rsidRPr="00E938EF" w:rsidRDefault="008D2A96" w:rsidP="00D85ACA">
            <w:pPr>
              <w:jc w:val="center"/>
              <w:rPr>
                <w:rFonts w:ascii="Sylfaen" w:hAnsi="Sylfaen"/>
                <w:sz w:val="20"/>
                <w:szCs w:val="20"/>
                <w:lang w:val="ka-GE"/>
              </w:rPr>
            </w:pPr>
          </w:p>
        </w:tc>
        <w:tc>
          <w:tcPr>
            <w:tcW w:w="479" w:type="dxa"/>
          </w:tcPr>
          <w:p w:rsidR="008D2A96" w:rsidRPr="00E938EF" w:rsidRDefault="008D2A96" w:rsidP="00D85ACA">
            <w:pPr>
              <w:jc w:val="center"/>
              <w:rPr>
                <w:rFonts w:ascii="Sylfaen" w:hAnsi="Sylfaen"/>
                <w:sz w:val="20"/>
                <w:szCs w:val="20"/>
                <w:lang w:val="ka-GE"/>
              </w:rPr>
            </w:pPr>
            <w:r w:rsidRPr="00E938EF">
              <w:rPr>
                <w:rFonts w:ascii="Sylfaen" w:hAnsi="Sylfaen"/>
                <w:sz w:val="20"/>
                <w:szCs w:val="20"/>
                <w:lang w:val="ka-GE"/>
              </w:rPr>
              <w:t>10</w:t>
            </w: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203950" w:rsidRDefault="008D2A96" w:rsidP="00D85ACA">
            <w:pPr>
              <w:jc w:val="center"/>
              <w:rPr>
                <w:rFonts w:ascii="Sylfaen" w:hAnsi="Sylfaen"/>
                <w:sz w:val="20"/>
                <w:szCs w:val="20"/>
              </w:rPr>
            </w:pPr>
          </w:p>
        </w:tc>
        <w:tc>
          <w:tcPr>
            <w:tcW w:w="3611" w:type="dxa"/>
            <w:tcBorders>
              <w:left w:val="double" w:sz="4" w:space="0" w:color="auto"/>
              <w:right w:val="double" w:sz="4" w:space="0" w:color="auto"/>
            </w:tcBorders>
          </w:tcPr>
          <w:p w:rsidR="008D2A96" w:rsidRPr="008D34DE" w:rsidRDefault="008D2A96" w:rsidP="00D85ACA">
            <w:pPr>
              <w:jc w:val="center"/>
              <w:rPr>
                <w:rFonts w:ascii="AcadNusx" w:hAnsi="AcadNusx"/>
                <w:sz w:val="20"/>
                <w:szCs w:val="20"/>
              </w:rPr>
            </w:pPr>
            <w:r>
              <w:rPr>
                <w:rFonts w:ascii="Sylfaen" w:hAnsi="Sylfaen"/>
                <w:b/>
                <w:sz w:val="20"/>
                <w:szCs w:val="20"/>
                <w:lang w:val="ka-GE"/>
              </w:rPr>
              <w:t>სულ</w:t>
            </w: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r>
              <w:rPr>
                <w:rFonts w:ascii="Sylfaen" w:hAnsi="Sylfaen"/>
                <w:b/>
                <w:lang w:val="ka-GE"/>
              </w:rPr>
              <w:t>20</w:t>
            </w:r>
          </w:p>
        </w:tc>
        <w:tc>
          <w:tcPr>
            <w:tcW w:w="781" w:type="dxa"/>
          </w:tcPr>
          <w:p w:rsidR="008D2A96" w:rsidRPr="008D34DE" w:rsidRDefault="008D2A96" w:rsidP="00D85ACA">
            <w:pPr>
              <w:jc w:val="center"/>
              <w:rPr>
                <w:rFonts w:ascii="AcadNusx" w:hAnsi="AcadNusx"/>
                <w:sz w:val="20"/>
                <w:szCs w:val="20"/>
                <w:lang w:val="ka-GE"/>
              </w:rPr>
            </w:pPr>
          </w:p>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702" w:type="dxa"/>
            <w:gridSpan w:val="9"/>
            <w:tcBorders>
              <w:left w:val="double" w:sz="4" w:space="0" w:color="auto"/>
              <w:right w:val="double" w:sz="4" w:space="0" w:color="auto"/>
            </w:tcBorders>
            <w:vAlign w:val="center"/>
          </w:tcPr>
          <w:p w:rsidR="008D2A96" w:rsidRPr="009B02BB" w:rsidRDefault="008D2A96" w:rsidP="00D85ACA">
            <w:pPr>
              <w:ind w:right="-107"/>
              <w:jc w:val="center"/>
              <w:rPr>
                <w:rFonts w:ascii="Sylfaen" w:hAnsi="Sylfaen"/>
                <w:sz w:val="20"/>
                <w:szCs w:val="20"/>
                <w:lang w:val="ka-GE"/>
              </w:rPr>
            </w:pPr>
            <w:r>
              <w:rPr>
                <w:rFonts w:ascii="Sylfaen" w:hAnsi="Sylfaen"/>
                <w:b/>
                <w:lang w:val="ka-GE"/>
              </w:rPr>
              <w:t>20</w:t>
            </w: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trHeight w:val="291"/>
          <w:jc w:val="center"/>
        </w:trPr>
        <w:tc>
          <w:tcPr>
            <w:tcW w:w="751" w:type="dxa"/>
            <w:tcBorders>
              <w:left w:val="double" w:sz="4" w:space="0" w:color="auto"/>
              <w:right w:val="double" w:sz="4" w:space="0" w:color="auto"/>
            </w:tcBorders>
          </w:tcPr>
          <w:p w:rsidR="008D2A96" w:rsidRPr="00203950" w:rsidRDefault="008D2A96" w:rsidP="00D85ACA">
            <w:pPr>
              <w:jc w:val="center"/>
              <w:rPr>
                <w:rFonts w:ascii="Sylfaen" w:hAnsi="Sylfaen"/>
                <w:sz w:val="20"/>
                <w:szCs w:val="20"/>
              </w:rPr>
            </w:pPr>
          </w:p>
        </w:tc>
        <w:tc>
          <w:tcPr>
            <w:tcW w:w="3611" w:type="dxa"/>
            <w:tcBorders>
              <w:left w:val="double" w:sz="4" w:space="0" w:color="auto"/>
              <w:right w:val="double" w:sz="4" w:space="0" w:color="auto"/>
            </w:tcBorders>
          </w:tcPr>
          <w:p w:rsidR="008D2A96" w:rsidRPr="00810FB5" w:rsidRDefault="008D2A96" w:rsidP="00D85ACA">
            <w:pPr>
              <w:rPr>
                <w:rFonts w:ascii="Sylfaen" w:hAnsi="Sylfaen" w:cs="Sylfaen"/>
              </w:rPr>
            </w:pPr>
          </w:p>
        </w:tc>
        <w:tc>
          <w:tcPr>
            <w:tcW w:w="725" w:type="dxa"/>
            <w:tcBorders>
              <w:left w:val="double" w:sz="4" w:space="0" w:color="auto"/>
              <w:right w:val="double" w:sz="4" w:space="0" w:color="auto"/>
            </w:tcBorders>
          </w:tcPr>
          <w:p w:rsidR="008D2A96" w:rsidRDefault="008D2A96" w:rsidP="00D85ACA">
            <w:pPr>
              <w:jc w:val="center"/>
            </w:pPr>
          </w:p>
        </w:tc>
        <w:tc>
          <w:tcPr>
            <w:tcW w:w="507" w:type="dxa"/>
            <w:tcBorders>
              <w:left w:val="double" w:sz="4" w:space="0" w:color="auto"/>
            </w:tcBorders>
          </w:tcPr>
          <w:p w:rsidR="008D2A96" w:rsidRPr="008D34DE" w:rsidRDefault="008D2A96" w:rsidP="00D85ACA">
            <w:pPr>
              <w:jc w:val="center"/>
              <w:rPr>
                <w:rFonts w:ascii="AcadNusx" w:hAnsi="AcadNusx"/>
                <w:sz w:val="20"/>
                <w:szCs w:val="20"/>
              </w:rPr>
            </w:pPr>
          </w:p>
        </w:tc>
        <w:tc>
          <w:tcPr>
            <w:tcW w:w="781" w:type="dxa"/>
          </w:tcPr>
          <w:p w:rsidR="008D2A96" w:rsidRPr="00255AD2" w:rsidRDefault="008D2A96" w:rsidP="00D85ACA"/>
        </w:tc>
        <w:tc>
          <w:tcPr>
            <w:tcW w:w="660" w:type="dxa"/>
            <w:vAlign w:val="center"/>
          </w:tcPr>
          <w:p w:rsidR="008D2A96" w:rsidRPr="008D34DE" w:rsidRDefault="008D2A96" w:rsidP="00D85ACA">
            <w:pPr>
              <w:ind w:right="-107"/>
              <w:jc w:val="center"/>
              <w:rPr>
                <w:rFonts w:ascii="Sylfaen" w:hAnsi="Sylfaen"/>
                <w:sz w:val="20"/>
                <w:szCs w:val="20"/>
                <w:lang w:val="ka-GE"/>
              </w:rPr>
            </w:pPr>
          </w:p>
        </w:tc>
        <w:tc>
          <w:tcPr>
            <w:tcW w:w="556" w:type="dxa"/>
            <w:vAlign w:val="center"/>
          </w:tcPr>
          <w:p w:rsidR="008D2A96" w:rsidRPr="008D34DE" w:rsidRDefault="008D2A96" w:rsidP="00D85ACA">
            <w:pPr>
              <w:ind w:right="-107"/>
              <w:jc w:val="center"/>
              <w:rPr>
                <w:rFonts w:ascii="Sylfaen" w:hAnsi="Sylfaen"/>
                <w:sz w:val="20"/>
                <w:szCs w:val="20"/>
                <w:lang w:val="ka-GE"/>
              </w:rPr>
            </w:pPr>
          </w:p>
        </w:tc>
        <w:tc>
          <w:tcPr>
            <w:tcW w:w="672" w:type="dxa"/>
            <w:vAlign w:val="center"/>
          </w:tcPr>
          <w:p w:rsidR="008D2A96" w:rsidRPr="008D34DE" w:rsidRDefault="008D2A96" w:rsidP="00D85ACA">
            <w:pPr>
              <w:ind w:right="-107"/>
              <w:jc w:val="center"/>
              <w:rPr>
                <w:rFonts w:ascii="Sylfaen" w:hAnsi="Sylfaen"/>
                <w:sz w:val="20"/>
                <w:szCs w:val="20"/>
                <w:lang w:val="ka-GE"/>
              </w:rPr>
            </w:pPr>
          </w:p>
        </w:tc>
        <w:tc>
          <w:tcPr>
            <w:tcW w:w="1460" w:type="dxa"/>
            <w:tcBorders>
              <w:right w:val="double" w:sz="4" w:space="0" w:color="auto"/>
            </w:tcBorders>
          </w:tcPr>
          <w:p w:rsidR="008D2A96" w:rsidRPr="008D34DE" w:rsidRDefault="008D2A96" w:rsidP="00D85ACA">
            <w:pPr>
              <w:jc w:val="center"/>
              <w:rPr>
                <w:rFonts w:ascii="AcadNusx" w:hAnsi="AcadNusx"/>
                <w:sz w:val="20"/>
                <w:szCs w:val="20"/>
                <w:lang w:val="ka-GE"/>
              </w:rPr>
            </w:pPr>
          </w:p>
        </w:tc>
        <w:tc>
          <w:tcPr>
            <w:tcW w:w="388" w:type="dxa"/>
            <w:tcBorders>
              <w:left w:val="double" w:sz="4" w:space="0" w:color="auto"/>
            </w:tcBorders>
            <w:vAlign w:val="center"/>
          </w:tcPr>
          <w:p w:rsidR="008D2A96" w:rsidRPr="009B02BB" w:rsidRDefault="008D2A96" w:rsidP="00D85ACA">
            <w:pPr>
              <w:ind w:right="-107"/>
              <w:jc w:val="center"/>
              <w:rPr>
                <w:rFonts w:ascii="Sylfaen" w:hAnsi="Sylfaen"/>
                <w:sz w:val="20"/>
                <w:szCs w:val="20"/>
              </w:rPr>
            </w:pPr>
          </w:p>
        </w:tc>
        <w:tc>
          <w:tcPr>
            <w:tcW w:w="320"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161A79" w:rsidRDefault="008D2A96" w:rsidP="00D85ACA">
            <w:pPr>
              <w:ind w:right="-107"/>
              <w:jc w:val="center"/>
              <w:rPr>
                <w:rFonts w:ascii="Sylfaen" w:hAnsi="Sylfaen"/>
                <w:sz w:val="20"/>
                <w:szCs w:val="20"/>
                <w:lang w:val="ka-GE"/>
              </w:rPr>
            </w:pPr>
          </w:p>
        </w:tc>
        <w:tc>
          <w:tcPr>
            <w:tcW w:w="472" w:type="dxa"/>
            <w:vAlign w:val="center"/>
          </w:tcPr>
          <w:p w:rsidR="008D2A96" w:rsidRPr="009B02BB" w:rsidRDefault="008D2A96" w:rsidP="00D85ACA">
            <w:pPr>
              <w:ind w:right="-107"/>
              <w:jc w:val="center"/>
              <w:rPr>
                <w:rFonts w:ascii="Sylfaen" w:hAnsi="Sylfaen"/>
                <w:sz w:val="20"/>
                <w:szCs w:val="20"/>
                <w:lang w:val="ka-GE"/>
              </w:rPr>
            </w:pPr>
          </w:p>
        </w:tc>
        <w:tc>
          <w:tcPr>
            <w:tcW w:w="479" w:type="dxa"/>
            <w:vAlign w:val="center"/>
          </w:tcPr>
          <w:p w:rsidR="008D2A96" w:rsidRPr="009B02BB" w:rsidRDefault="008D2A96" w:rsidP="00D85ACA">
            <w:pPr>
              <w:ind w:right="-107"/>
              <w:jc w:val="center"/>
              <w:rPr>
                <w:rFonts w:ascii="Sylfaen" w:hAnsi="Sylfaen"/>
                <w:sz w:val="20"/>
                <w:szCs w:val="20"/>
                <w:lang w:val="ka-GE"/>
              </w:rPr>
            </w:pPr>
          </w:p>
        </w:tc>
        <w:tc>
          <w:tcPr>
            <w:tcW w:w="514" w:type="dxa"/>
            <w:vAlign w:val="center"/>
          </w:tcPr>
          <w:p w:rsidR="008D2A96" w:rsidRPr="009B02BB" w:rsidRDefault="008D2A96" w:rsidP="00D85ACA">
            <w:pPr>
              <w:ind w:right="-107"/>
              <w:jc w:val="center"/>
              <w:rPr>
                <w:rFonts w:ascii="Sylfaen" w:hAnsi="Sylfaen"/>
                <w:sz w:val="20"/>
                <w:szCs w:val="20"/>
                <w:lang w:val="ka-GE"/>
              </w:rPr>
            </w:pPr>
          </w:p>
        </w:tc>
        <w:tc>
          <w:tcPr>
            <w:tcW w:w="571" w:type="dxa"/>
            <w:gridSpan w:val="2"/>
            <w:tcBorders>
              <w:right w:val="double" w:sz="4" w:space="0" w:color="auto"/>
            </w:tcBorders>
            <w:vAlign w:val="center"/>
          </w:tcPr>
          <w:p w:rsidR="008D2A96" w:rsidRPr="009B02BB" w:rsidRDefault="008D2A96" w:rsidP="00D85ACA">
            <w:pPr>
              <w:ind w:right="-107"/>
              <w:jc w:val="center"/>
              <w:rPr>
                <w:rFonts w:ascii="Sylfaen" w:hAnsi="Sylfaen"/>
                <w:sz w:val="20"/>
                <w:szCs w:val="20"/>
                <w:lang w:val="ka-GE"/>
              </w:rPr>
            </w:pPr>
          </w:p>
        </w:tc>
        <w:tc>
          <w:tcPr>
            <w:tcW w:w="568" w:type="dxa"/>
            <w:gridSpan w:val="2"/>
            <w:tcBorders>
              <w:right w:val="double" w:sz="4" w:space="0" w:color="auto"/>
            </w:tcBorders>
          </w:tcPr>
          <w:p w:rsidR="008D2A96" w:rsidRPr="009B02BB" w:rsidRDefault="008D2A96" w:rsidP="00D85ACA">
            <w:pPr>
              <w:ind w:right="-107"/>
              <w:jc w:val="center"/>
              <w:rPr>
                <w:rFonts w:ascii="Sylfaen" w:hAnsi="Sylfaen"/>
                <w:sz w:val="20"/>
                <w:szCs w:val="20"/>
                <w:lang w:val="ka-GE"/>
              </w:rPr>
            </w:pPr>
          </w:p>
        </w:tc>
      </w:tr>
      <w:tr w:rsidR="008D2A96" w:rsidRPr="009B02BB" w:rsidTr="00D85ACA">
        <w:trPr>
          <w:gridAfter w:val="1"/>
          <w:wAfter w:w="55" w:type="dxa"/>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8D2A96" w:rsidRPr="00F11EE7" w:rsidRDefault="008D2A96" w:rsidP="00D85ACA">
            <w:pPr>
              <w:ind w:right="-107"/>
              <w:jc w:val="center"/>
              <w:rPr>
                <w:rFonts w:ascii="Sylfaen" w:hAnsi="Sylfaen"/>
                <w:b/>
                <w:sz w:val="20"/>
                <w:szCs w:val="20"/>
                <w:lang w:val="ka-GE"/>
              </w:rPr>
            </w:pPr>
            <w:r>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8D2A96" w:rsidRPr="009B02BB" w:rsidRDefault="008D2A96" w:rsidP="00D85ACA">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D2A96" w:rsidRPr="00080F20" w:rsidRDefault="008D2A96" w:rsidP="00D85ACA">
            <w:pPr>
              <w:ind w:right="-107"/>
              <w:jc w:val="center"/>
              <w:rPr>
                <w:rFonts w:ascii="Sylfaen" w:hAnsi="Sylfaen"/>
                <w:b/>
                <w:lang w:val="ka-GE"/>
              </w:rPr>
            </w:pPr>
            <w:r>
              <w:rPr>
                <w:rFonts w:ascii="Sylfaen" w:hAnsi="Sylfaen"/>
                <w:b/>
                <w:lang w:val="ka-GE"/>
              </w:rPr>
              <w:t>120</w:t>
            </w:r>
          </w:p>
        </w:tc>
        <w:tc>
          <w:tcPr>
            <w:tcW w:w="781" w:type="dxa"/>
            <w:tcBorders>
              <w:top w:val="double" w:sz="4" w:space="0" w:color="auto"/>
              <w:bottom w:val="double" w:sz="4" w:space="0" w:color="auto"/>
            </w:tcBorders>
          </w:tcPr>
          <w:p w:rsidR="008D2A96" w:rsidRPr="009B02BB" w:rsidRDefault="008D2A96" w:rsidP="00D85ACA">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8D2A96" w:rsidRPr="009B02BB" w:rsidRDefault="008D2A96" w:rsidP="00D85ACA">
            <w:pPr>
              <w:ind w:right="-107"/>
              <w:jc w:val="center"/>
              <w:rPr>
                <w:rFonts w:ascii="Sylfaen" w:hAnsi="Sylfaen"/>
                <w:b/>
                <w:lang w:val="ka-GE"/>
              </w:rPr>
            </w:pPr>
          </w:p>
        </w:tc>
        <w:tc>
          <w:tcPr>
            <w:tcW w:w="556" w:type="dxa"/>
            <w:tcBorders>
              <w:top w:val="double" w:sz="4" w:space="0" w:color="auto"/>
              <w:bottom w:val="double" w:sz="4" w:space="0" w:color="auto"/>
            </w:tcBorders>
          </w:tcPr>
          <w:p w:rsidR="008D2A96" w:rsidRPr="009B02BB" w:rsidRDefault="008D2A96" w:rsidP="00D85ACA">
            <w:pPr>
              <w:ind w:right="-107"/>
              <w:jc w:val="center"/>
              <w:rPr>
                <w:rFonts w:ascii="Sylfaen" w:hAnsi="Sylfaen"/>
                <w:b/>
                <w:lang w:val="ka-GE"/>
              </w:rPr>
            </w:pPr>
          </w:p>
        </w:tc>
        <w:tc>
          <w:tcPr>
            <w:tcW w:w="672" w:type="dxa"/>
            <w:tcBorders>
              <w:top w:val="double" w:sz="4" w:space="0" w:color="auto"/>
              <w:bottom w:val="double" w:sz="4" w:space="0" w:color="auto"/>
            </w:tcBorders>
          </w:tcPr>
          <w:p w:rsidR="008D2A96" w:rsidRPr="009B02BB" w:rsidRDefault="008D2A96" w:rsidP="00D85ACA">
            <w:pPr>
              <w:ind w:right="-107"/>
              <w:jc w:val="center"/>
              <w:rPr>
                <w:rFonts w:ascii="Sylfaen" w:hAnsi="Sylfaen"/>
                <w:b/>
                <w:lang w:val="ka-GE"/>
              </w:rPr>
            </w:pPr>
          </w:p>
        </w:tc>
        <w:tc>
          <w:tcPr>
            <w:tcW w:w="1460" w:type="dxa"/>
            <w:tcBorders>
              <w:top w:val="double" w:sz="4" w:space="0" w:color="auto"/>
              <w:bottom w:val="double" w:sz="4" w:space="0" w:color="auto"/>
              <w:right w:val="double" w:sz="4" w:space="0" w:color="auto"/>
            </w:tcBorders>
            <w:vAlign w:val="center"/>
          </w:tcPr>
          <w:p w:rsidR="008D2A96" w:rsidRPr="009B02BB" w:rsidRDefault="008D2A96" w:rsidP="00D85ACA">
            <w:pPr>
              <w:ind w:right="-107"/>
              <w:jc w:val="center"/>
              <w:rPr>
                <w:rFonts w:ascii="Sylfaen" w:hAnsi="Sylfaen"/>
                <w:b/>
                <w:sz w:val="20"/>
                <w:szCs w:val="20"/>
                <w:lang w:val="ka-GE"/>
              </w:rPr>
            </w:pPr>
          </w:p>
        </w:tc>
        <w:tc>
          <w:tcPr>
            <w:tcW w:w="3647" w:type="dxa"/>
            <w:gridSpan w:val="8"/>
            <w:tcBorders>
              <w:top w:val="double" w:sz="4" w:space="0" w:color="auto"/>
              <w:left w:val="double" w:sz="4" w:space="0" w:color="auto"/>
              <w:bottom w:val="double" w:sz="4" w:space="0" w:color="auto"/>
              <w:right w:val="double" w:sz="4" w:space="0" w:color="auto"/>
            </w:tcBorders>
            <w:vAlign w:val="center"/>
          </w:tcPr>
          <w:p w:rsidR="008D2A96" w:rsidRPr="00F11EE7" w:rsidRDefault="008D2A96" w:rsidP="00D85ACA">
            <w:pPr>
              <w:ind w:right="-107"/>
              <w:jc w:val="center"/>
              <w:rPr>
                <w:rFonts w:ascii="Sylfaen" w:hAnsi="Sylfaen"/>
                <w:b/>
                <w:sz w:val="20"/>
                <w:szCs w:val="20"/>
                <w:lang w:val="ka-GE"/>
              </w:rPr>
            </w:pPr>
            <w:r>
              <w:rPr>
                <w:rFonts w:ascii="Sylfaen" w:hAnsi="Sylfaen"/>
                <w:b/>
                <w:sz w:val="20"/>
                <w:szCs w:val="20"/>
                <w:lang w:val="ka-GE"/>
              </w:rPr>
              <w:t>120</w:t>
            </w:r>
          </w:p>
        </w:tc>
        <w:tc>
          <w:tcPr>
            <w:tcW w:w="568" w:type="dxa"/>
            <w:gridSpan w:val="2"/>
            <w:tcBorders>
              <w:top w:val="double" w:sz="4" w:space="0" w:color="auto"/>
              <w:left w:val="single" w:sz="4" w:space="0" w:color="auto"/>
              <w:bottom w:val="double" w:sz="4" w:space="0" w:color="auto"/>
              <w:right w:val="double" w:sz="4" w:space="0" w:color="auto"/>
            </w:tcBorders>
          </w:tcPr>
          <w:p w:rsidR="008D2A96" w:rsidRPr="009B02BB" w:rsidRDefault="008D2A96" w:rsidP="00D85ACA">
            <w:pPr>
              <w:ind w:right="-107"/>
              <w:jc w:val="center"/>
              <w:rPr>
                <w:rFonts w:ascii="Sylfaen" w:hAnsi="Sylfaen"/>
                <w:b/>
                <w:sz w:val="20"/>
                <w:szCs w:val="20"/>
                <w:lang w:val="ka-GE"/>
              </w:rPr>
            </w:pPr>
          </w:p>
        </w:tc>
      </w:tr>
    </w:tbl>
    <w:p w:rsidR="008D2A96" w:rsidRDefault="008D2A96" w:rsidP="008D2A96">
      <w:pPr>
        <w:spacing w:line="240" w:lineRule="auto"/>
        <w:ind w:left="600"/>
        <w:jc w:val="both"/>
      </w:pPr>
    </w:p>
    <w:p w:rsidR="008D2A96" w:rsidRPr="00940E1C" w:rsidRDefault="008D2A96" w:rsidP="00DF68B6">
      <w:pPr>
        <w:spacing w:after="0"/>
        <w:rPr>
          <w:rFonts w:ascii="Sylfaen" w:hAnsi="Sylfaen"/>
          <w:b/>
          <w:lang w:val="ka-GE"/>
        </w:rPr>
      </w:pPr>
    </w:p>
    <w:sectPr w:rsidR="008D2A96" w:rsidRPr="00940E1C" w:rsidSect="008D2A96">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766" w:rsidRDefault="00585766">
      <w:pPr>
        <w:spacing w:after="0" w:line="240" w:lineRule="auto"/>
      </w:pPr>
      <w:r>
        <w:separator/>
      </w:r>
    </w:p>
  </w:endnote>
  <w:endnote w:type="continuationSeparator" w:id="0">
    <w:p w:rsidR="00585766" w:rsidRDefault="0058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CC"/>
    <w:family w:val="modern"/>
    <w:pitch w:val="fixed"/>
    <w:sig w:usb0="E10002FF" w:usb1="4000FCFF" w:usb2="00000009" w:usb3="00000000" w:csb0="0000019F" w:csb1="00000000"/>
  </w:font>
  <w:font w:name="Geo_WWW_Times">
    <w:altName w:val="Times New Roman"/>
    <w:panose1 w:val="02020603050405020304"/>
    <w:charset w:val="00"/>
    <w:family w:val="roman"/>
    <w:pitch w:val="variable"/>
    <w:sig w:usb0="00000003" w:usb1="00000000" w:usb2="0000004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C3" w:rsidRDefault="005C12E3" w:rsidP="002232BE">
    <w:pPr>
      <w:pStyle w:val="Footer"/>
      <w:framePr w:wrap="around" w:vAnchor="text" w:hAnchor="margin" w:xAlign="right" w:y="1"/>
      <w:rPr>
        <w:rStyle w:val="PageNumber"/>
      </w:rPr>
    </w:pPr>
    <w:r>
      <w:rPr>
        <w:rStyle w:val="PageNumber"/>
      </w:rPr>
      <w:fldChar w:fldCharType="begin"/>
    </w:r>
    <w:r w:rsidR="002344C3">
      <w:rPr>
        <w:rStyle w:val="PageNumber"/>
      </w:rPr>
      <w:instrText xml:space="preserve">PAGE  </w:instrText>
    </w:r>
    <w:r>
      <w:rPr>
        <w:rStyle w:val="PageNumber"/>
      </w:rPr>
      <w:fldChar w:fldCharType="end"/>
    </w:r>
  </w:p>
  <w:p w:rsidR="002344C3" w:rsidRDefault="002344C3"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C3" w:rsidRDefault="005C12E3" w:rsidP="002232BE">
    <w:pPr>
      <w:pStyle w:val="Footer"/>
      <w:framePr w:wrap="around" w:vAnchor="text" w:hAnchor="margin" w:xAlign="right" w:y="1"/>
      <w:rPr>
        <w:rStyle w:val="PageNumber"/>
      </w:rPr>
    </w:pPr>
    <w:r>
      <w:rPr>
        <w:rStyle w:val="PageNumber"/>
      </w:rPr>
      <w:fldChar w:fldCharType="begin"/>
    </w:r>
    <w:r w:rsidR="002344C3">
      <w:rPr>
        <w:rStyle w:val="PageNumber"/>
      </w:rPr>
      <w:instrText xml:space="preserve">PAGE  </w:instrText>
    </w:r>
    <w:r>
      <w:rPr>
        <w:rStyle w:val="PageNumber"/>
      </w:rPr>
      <w:fldChar w:fldCharType="separate"/>
    </w:r>
    <w:r w:rsidR="00F95B79">
      <w:rPr>
        <w:rStyle w:val="PageNumber"/>
        <w:noProof/>
      </w:rPr>
      <w:t>14</w:t>
    </w:r>
    <w:r>
      <w:rPr>
        <w:rStyle w:val="PageNumber"/>
      </w:rPr>
      <w:fldChar w:fldCharType="end"/>
    </w:r>
  </w:p>
  <w:p w:rsidR="002344C3" w:rsidRDefault="002344C3"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C3" w:rsidRDefault="00234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766" w:rsidRDefault="00585766">
      <w:pPr>
        <w:spacing w:after="0" w:line="240" w:lineRule="auto"/>
      </w:pPr>
      <w:r>
        <w:separator/>
      </w:r>
    </w:p>
  </w:footnote>
  <w:footnote w:type="continuationSeparator" w:id="0">
    <w:p w:rsidR="00585766" w:rsidRDefault="00585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C3" w:rsidRDefault="00234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C3" w:rsidRDefault="00234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4C3" w:rsidRDefault="00234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8B12ABF"/>
    <w:multiLevelType w:val="hybridMultilevel"/>
    <w:tmpl w:val="D6D89A0A"/>
    <w:lvl w:ilvl="0" w:tplc="0419000F">
      <w:start w:val="1"/>
      <w:numFmt w:val="decimal"/>
      <w:lvlText w:val="%1."/>
      <w:lvlJc w:val="left"/>
      <w:pPr>
        <w:tabs>
          <w:tab w:val="num" w:pos="960"/>
        </w:tabs>
        <w:ind w:left="9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896FAE"/>
    <w:multiLevelType w:val="hybridMultilevel"/>
    <w:tmpl w:val="4888E4AA"/>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C0D8C"/>
    <w:multiLevelType w:val="hybridMultilevel"/>
    <w:tmpl w:val="CE96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A5C94"/>
    <w:multiLevelType w:val="hybridMultilevel"/>
    <w:tmpl w:val="D466F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9"/>
  </w:num>
  <w:num w:numId="2">
    <w:abstractNumId w:val="5"/>
  </w:num>
  <w:num w:numId="3">
    <w:abstractNumId w:val="7"/>
  </w:num>
  <w:num w:numId="4">
    <w:abstractNumId w:val="8"/>
  </w:num>
  <w:num w:numId="5">
    <w:abstractNumId w:val="6"/>
  </w:num>
  <w:num w:numId="6">
    <w:abstractNumId w:val="0"/>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5B67"/>
    <w:rsid w:val="000A6E1F"/>
    <w:rsid w:val="000B4377"/>
    <w:rsid w:val="000D762D"/>
    <w:rsid w:val="000F6383"/>
    <w:rsid w:val="00152E82"/>
    <w:rsid w:val="0015476C"/>
    <w:rsid w:val="00203227"/>
    <w:rsid w:val="00213B1A"/>
    <w:rsid w:val="002232BE"/>
    <w:rsid w:val="002344C3"/>
    <w:rsid w:val="00266B91"/>
    <w:rsid w:val="002C599F"/>
    <w:rsid w:val="002F312E"/>
    <w:rsid w:val="003239BF"/>
    <w:rsid w:val="00324C79"/>
    <w:rsid w:val="003631B6"/>
    <w:rsid w:val="003B1D07"/>
    <w:rsid w:val="003B5CA1"/>
    <w:rsid w:val="003B5FF9"/>
    <w:rsid w:val="003F0F62"/>
    <w:rsid w:val="00443D19"/>
    <w:rsid w:val="00493BB6"/>
    <w:rsid w:val="004A0325"/>
    <w:rsid w:val="004F5043"/>
    <w:rsid w:val="0052202E"/>
    <w:rsid w:val="0055084E"/>
    <w:rsid w:val="00585766"/>
    <w:rsid w:val="005C12E3"/>
    <w:rsid w:val="00623E85"/>
    <w:rsid w:val="00671403"/>
    <w:rsid w:val="006748FE"/>
    <w:rsid w:val="006777CE"/>
    <w:rsid w:val="00683DE4"/>
    <w:rsid w:val="006858BC"/>
    <w:rsid w:val="006B66B5"/>
    <w:rsid w:val="006C73F5"/>
    <w:rsid w:val="00727C45"/>
    <w:rsid w:val="00761D47"/>
    <w:rsid w:val="007C45FC"/>
    <w:rsid w:val="008103EE"/>
    <w:rsid w:val="00810FC9"/>
    <w:rsid w:val="00811863"/>
    <w:rsid w:val="008455E7"/>
    <w:rsid w:val="008A5DB5"/>
    <w:rsid w:val="008D0F41"/>
    <w:rsid w:val="008D2A96"/>
    <w:rsid w:val="00920E56"/>
    <w:rsid w:val="009272D5"/>
    <w:rsid w:val="00935093"/>
    <w:rsid w:val="00940E1C"/>
    <w:rsid w:val="00994781"/>
    <w:rsid w:val="009A3D1A"/>
    <w:rsid w:val="009A5185"/>
    <w:rsid w:val="009D7832"/>
    <w:rsid w:val="00A0621B"/>
    <w:rsid w:val="00A30497"/>
    <w:rsid w:val="00A3421A"/>
    <w:rsid w:val="00A44A87"/>
    <w:rsid w:val="00A64BBA"/>
    <w:rsid w:val="00A709EF"/>
    <w:rsid w:val="00AB502F"/>
    <w:rsid w:val="00AF05DC"/>
    <w:rsid w:val="00B06C22"/>
    <w:rsid w:val="00B11597"/>
    <w:rsid w:val="00B2525E"/>
    <w:rsid w:val="00B517E5"/>
    <w:rsid w:val="00B5576B"/>
    <w:rsid w:val="00B57227"/>
    <w:rsid w:val="00B62C91"/>
    <w:rsid w:val="00B6669E"/>
    <w:rsid w:val="00B70EBC"/>
    <w:rsid w:val="00B76BE6"/>
    <w:rsid w:val="00BA7C58"/>
    <w:rsid w:val="00BF7209"/>
    <w:rsid w:val="00C307BD"/>
    <w:rsid w:val="00C772B9"/>
    <w:rsid w:val="00CC1092"/>
    <w:rsid w:val="00D70DD4"/>
    <w:rsid w:val="00DA4F5F"/>
    <w:rsid w:val="00DA6A6F"/>
    <w:rsid w:val="00DF0D61"/>
    <w:rsid w:val="00DF68B6"/>
    <w:rsid w:val="00E6672E"/>
    <w:rsid w:val="00F12D10"/>
    <w:rsid w:val="00F159F1"/>
    <w:rsid w:val="00F57E82"/>
    <w:rsid w:val="00F95B79"/>
    <w:rsid w:val="00FA7E5D"/>
    <w:rsid w:val="00FF5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9B9C1-1DA8-4CFC-87F4-4A3612D7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E3"/>
  </w:style>
  <w:style w:type="paragraph" w:styleId="Heading6">
    <w:name w:val="heading 6"/>
    <w:basedOn w:val="Normal"/>
    <w:next w:val="Normal"/>
    <w:link w:val="Heading6Char"/>
    <w:qFormat/>
    <w:rsid w:val="004F5043"/>
    <w:pPr>
      <w:spacing w:before="240" w:after="60" w:line="240" w:lineRule="auto"/>
      <w:outlineLvl w:val="5"/>
    </w:pPr>
    <w:rPr>
      <w:rFonts w:ascii="Times New Roman" w:eastAsia="Times New Roman" w:hAnsi="Times New Roman" w:cs="Times New Roman"/>
      <w:b/>
      <w:b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HTMLPreformatted">
    <w:name w:val="HTML Preformatted"/>
    <w:basedOn w:val="Normal"/>
    <w:link w:val="HTMLPreformattedChar"/>
    <w:rsid w:val="006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66"/>
      <w:sz w:val="20"/>
      <w:szCs w:val="20"/>
      <w:lang w:val="ru-RU" w:eastAsia="ru-RU"/>
    </w:rPr>
  </w:style>
  <w:style w:type="character" w:customStyle="1" w:styleId="HTMLPreformattedChar">
    <w:name w:val="HTML Preformatted Char"/>
    <w:basedOn w:val="DefaultParagraphFont"/>
    <w:link w:val="HTMLPreformatted"/>
    <w:rsid w:val="00623E85"/>
    <w:rPr>
      <w:rFonts w:ascii="Courier New" w:eastAsia="Times New Roman" w:hAnsi="Courier New" w:cs="Courier New"/>
      <w:color w:val="333366"/>
      <w:sz w:val="20"/>
      <w:szCs w:val="20"/>
      <w:lang w:val="ru-RU" w:eastAsia="ru-RU"/>
    </w:rPr>
  </w:style>
  <w:style w:type="character" w:customStyle="1" w:styleId="Heading6Char">
    <w:name w:val="Heading 6 Char"/>
    <w:basedOn w:val="DefaultParagraphFont"/>
    <w:link w:val="Heading6"/>
    <w:rsid w:val="004F5043"/>
    <w:rPr>
      <w:rFonts w:ascii="Times New Roman" w:eastAsia="Times New Roman" w:hAnsi="Times New Roman" w:cs="Times New Roman"/>
      <w:b/>
      <w:bCs/>
      <w:lang w:val="ru-RU" w:eastAsia="ru-RU"/>
    </w:rPr>
  </w:style>
  <w:style w:type="paragraph" w:customStyle="1" w:styleId="abzacixml">
    <w:name w:val="abzaci_xml"/>
    <w:basedOn w:val="PlainText"/>
    <w:autoRedefine/>
    <w:rsid w:val="003239BF"/>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3239B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239BF"/>
    <w:rPr>
      <w:rFonts w:ascii="Consolas" w:hAnsi="Consolas" w:cs="Consolas"/>
      <w:sz w:val="21"/>
      <w:szCs w:val="21"/>
    </w:rPr>
  </w:style>
  <w:style w:type="character" w:styleId="CommentReference">
    <w:name w:val="annotation reference"/>
    <w:basedOn w:val="DefaultParagraphFont"/>
    <w:uiPriority w:val="99"/>
    <w:semiHidden/>
    <w:unhideWhenUsed/>
    <w:rsid w:val="002344C3"/>
    <w:rPr>
      <w:sz w:val="16"/>
      <w:szCs w:val="16"/>
    </w:rPr>
  </w:style>
  <w:style w:type="paragraph" w:styleId="CommentText">
    <w:name w:val="annotation text"/>
    <w:basedOn w:val="Normal"/>
    <w:link w:val="CommentTextChar"/>
    <w:uiPriority w:val="99"/>
    <w:semiHidden/>
    <w:unhideWhenUsed/>
    <w:rsid w:val="002344C3"/>
    <w:pPr>
      <w:spacing w:line="240" w:lineRule="auto"/>
    </w:pPr>
    <w:rPr>
      <w:sz w:val="20"/>
      <w:szCs w:val="20"/>
    </w:rPr>
  </w:style>
  <w:style w:type="character" w:customStyle="1" w:styleId="CommentTextChar">
    <w:name w:val="Comment Text Char"/>
    <w:basedOn w:val="DefaultParagraphFont"/>
    <w:link w:val="CommentText"/>
    <w:uiPriority w:val="99"/>
    <w:semiHidden/>
    <w:rsid w:val="002344C3"/>
    <w:rPr>
      <w:sz w:val="20"/>
      <w:szCs w:val="20"/>
    </w:rPr>
  </w:style>
  <w:style w:type="paragraph" w:styleId="CommentSubject">
    <w:name w:val="annotation subject"/>
    <w:basedOn w:val="CommentText"/>
    <w:next w:val="CommentText"/>
    <w:link w:val="CommentSubjectChar"/>
    <w:uiPriority w:val="99"/>
    <w:semiHidden/>
    <w:unhideWhenUsed/>
    <w:rsid w:val="002344C3"/>
    <w:rPr>
      <w:b/>
      <w:bCs/>
    </w:rPr>
  </w:style>
  <w:style w:type="character" w:customStyle="1" w:styleId="CommentSubjectChar">
    <w:name w:val="Comment Subject Char"/>
    <w:basedOn w:val="CommentTextChar"/>
    <w:link w:val="CommentSubject"/>
    <w:uiPriority w:val="99"/>
    <w:semiHidden/>
    <w:rsid w:val="002344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3EE6-E6AA-4E63-90C1-2D03F20D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Tea Kordzadze</cp:lastModifiedBy>
  <cp:revision>8</cp:revision>
  <cp:lastPrinted>2015-04-02T06:03:00Z</cp:lastPrinted>
  <dcterms:created xsi:type="dcterms:W3CDTF">2015-11-13T06:48:00Z</dcterms:created>
  <dcterms:modified xsi:type="dcterms:W3CDTF">2017-12-02T15:24:00Z</dcterms:modified>
</cp:coreProperties>
</file>